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FCB" w:rsidRPr="00FE621E" w:rsidRDefault="007040D7" w:rsidP="00FE621E">
      <w:pPr>
        <w:pBdr>
          <w:bottom w:val="single" w:sz="6" w:space="0" w:color="C0C0C0"/>
        </w:pBdr>
        <w:spacing w:after="60" w:line="384" w:lineRule="atLeast"/>
        <w:outlineLvl w:val="0"/>
        <w:rPr>
          <w:rFonts w:ascii="Arial" w:eastAsia="Times New Roman" w:hAnsi="Arial" w:cs="Arial" w:hint="cs"/>
          <w:b/>
          <w:bCs/>
          <w:color w:val="000000"/>
          <w:kern w:val="36"/>
          <w:sz w:val="43"/>
          <w:szCs w:val="43"/>
          <w:rtl/>
          <w:lang/>
        </w:rPr>
      </w:pPr>
      <w:proofErr w:type="spellStart"/>
      <w:r w:rsidRPr="007040D7">
        <w:rPr>
          <w:rFonts w:ascii="Arial" w:eastAsia="Times New Roman" w:hAnsi="Arial" w:cs="Arial"/>
          <w:b/>
          <w:bCs/>
          <w:color w:val="000000"/>
          <w:kern w:val="36"/>
          <w:sz w:val="43"/>
          <w:szCs w:val="43"/>
          <w:rtl/>
          <w:lang/>
        </w:rPr>
        <w:t>بليز</w:t>
      </w:r>
      <w:proofErr w:type="spellEnd"/>
      <w:r w:rsidRPr="007040D7">
        <w:rPr>
          <w:rFonts w:ascii="Arial" w:eastAsia="Times New Roman" w:hAnsi="Arial" w:cs="Arial"/>
          <w:b/>
          <w:bCs/>
          <w:color w:val="000000"/>
          <w:kern w:val="36"/>
          <w:sz w:val="43"/>
          <w:szCs w:val="43"/>
          <w:rtl/>
          <w:lang/>
        </w:rPr>
        <w:t xml:space="preserve"> باسكال</w:t>
      </w:r>
    </w:p>
    <w:p w:rsidR="007040D7" w:rsidRPr="00FE621E" w:rsidRDefault="00FE621E" w:rsidP="00FE621E">
      <w:pPr>
        <w:pStyle w:val="NormalWeb"/>
        <w:shd w:val="clear" w:color="auto" w:fill="FFFFFF"/>
        <w:bidi/>
        <w:spacing w:before="120" w:beforeAutospacing="0" w:after="120" w:afterAutospacing="0" w:line="384" w:lineRule="atLeast"/>
        <w:rPr>
          <w:rFonts w:ascii="Arial" w:hAnsi="Arial" w:cs="Arial"/>
          <w:b/>
          <w:bCs/>
          <w:color w:val="222222"/>
        </w:rPr>
      </w:pPr>
      <w:r w:rsidRPr="00FE621E">
        <w:rPr>
          <w:rFonts w:ascii="Arial" w:hAnsi="Arial" w:cs="Arial"/>
          <w:b/>
          <w:bCs/>
          <w:noProof/>
          <w:color w:val="222222"/>
          <w:rtl/>
        </w:rPr>
        <w:drawing>
          <wp:anchor distT="0" distB="0" distL="114300" distR="114300" simplePos="0" relativeHeight="251658240" behindDoc="0" locked="0" layoutInCell="1" allowOverlap="1">
            <wp:simplePos x="0" y="0"/>
            <wp:positionH relativeFrom="column">
              <wp:posOffset>-57150</wp:posOffset>
            </wp:positionH>
            <wp:positionV relativeFrom="paragraph">
              <wp:posOffset>38735</wp:posOffset>
            </wp:positionV>
            <wp:extent cx="2354580" cy="5715000"/>
            <wp:effectExtent l="19050" t="0" r="7620" b="0"/>
            <wp:wrapSquare wrapText="bothSides"/>
            <wp:docPr id="3" name="Image 2" descr="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0.png"/>
                    <pic:cNvPicPr/>
                  </pic:nvPicPr>
                  <pic:blipFill>
                    <a:blip r:embed="rId4"/>
                    <a:stretch>
                      <a:fillRect/>
                    </a:stretch>
                  </pic:blipFill>
                  <pic:spPr>
                    <a:xfrm>
                      <a:off x="0" y="0"/>
                      <a:ext cx="2354580" cy="5715000"/>
                    </a:xfrm>
                    <a:prstGeom prst="rect">
                      <a:avLst/>
                    </a:prstGeom>
                  </pic:spPr>
                </pic:pic>
              </a:graphicData>
            </a:graphic>
          </wp:anchor>
        </w:drawing>
      </w:r>
      <w:proofErr w:type="spellStart"/>
      <w:r w:rsidR="007040D7" w:rsidRPr="00FE621E">
        <w:rPr>
          <w:rFonts w:ascii="Arial" w:hAnsi="Arial" w:cs="Arial"/>
          <w:b/>
          <w:bCs/>
          <w:color w:val="222222"/>
          <w:rtl/>
        </w:rPr>
        <w:t>بليز</w:t>
      </w:r>
      <w:proofErr w:type="spellEnd"/>
      <w:r w:rsidR="007040D7" w:rsidRPr="00FE621E">
        <w:rPr>
          <w:rFonts w:ascii="Arial" w:hAnsi="Arial" w:cs="Arial"/>
          <w:b/>
          <w:bCs/>
          <w:color w:val="222222"/>
          <w:rtl/>
        </w:rPr>
        <w:t xml:space="preserve"> باسكال</w:t>
      </w:r>
      <w:r w:rsidR="007040D7" w:rsidRPr="00FE621E">
        <w:rPr>
          <w:rFonts w:ascii="Arial" w:hAnsi="Arial" w:cs="Arial"/>
          <w:b/>
          <w:bCs/>
          <w:color w:val="222222"/>
        </w:rPr>
        <w:t> "</w:t>
      </w:r>
      <w:proofErr w:type="spellStart"/>
      <w:r w:rsidR="007040D7" w:rsidRPr="00FE621E">
        <w:rPr>
          <w:rFonts w:ascii="Arial" w:hAnsi="Arial" w:cs="Arial"/>
          <w:b/>
          <w:bCs/>
          <w:color w:val="222222"/>
        </w:rPr>
        <w:t>Blaise</w:t>
      </w:r>
      <w:proofErr w:type="spellEnd"/>
      <w:r w:rsidR="007040D7" w:rsidRPr="00FE621E">
        <w:rPr>
          <w:rFonts w:ascii="Arial" w:hAnsi="Arial" w:cs="Arial"/>
          <w:b/>
          <w:bCs/>
          <w:color w:val="222222"/>
        </w:rPr>
        <w:t xml:space="preserve"> Pascal"</w:t>
      </w:r>
      <w:r w:rsidR="007040D7" w:rsidRPr="00FE621E">
        <w:rPr>
          <w:rFonts w:ascii="Arial" w:hAnsi="Arial" w:cs="Arial"/>
          <w:b/>
          <w:bCs/>
          <w:color w:val="222222"/>
          <w:rtl/>
        </w:rPr>
        <w:t>؛</w:t>
      </w:r>
      <w:r w:rsidR="007040D7" w:rsidRPr="00FE621E">
        <w:rPr>
          <w:rFonts w:ascii="Arial" w:hAnsi="Arial" w:cs="Arial"/>
          <w:b/>
          <w:bCs/>
          <w:color w:val="222222"/>
        </w:rPr>
        <w:t xml:space="preserve"> (</w:t>
      </w:r>
      <w:hyperlink r:id="rId5" w:tooltip="19 يونيو" w:history="1">
        <w:r w:rsidR="007040D7" w:rsidRPr="00FE621E">
          <w:rPr>
            <w:rStyle w:val="Lienhypertexte"/>
            <w:rFonts w:ascii="Arial" w:hAnsi="Arial" w:cs="Arial"/>
            <w:b/>
            <w:bCs/>
            <w:color w:val="0B0080"/>
          </w:rPr>
          <w:t xml:space="preserve">19 </w:t>
        </w:r>
        <w:r w:rsidR="007040D7" w:rsidRPr="00FE621E">
          <w:rPr>
            <w:rStyle w:val="Lienhypertexte"/>
            <w:rFonts w:ascii="Arial" w:hAnsi="Arial" w:cs="Arial"/>
            <w:b/>
            <w:bCs/>
            <w:color w:val="0B0080"/>
            <w:rtl/>
          </w:rPr>
          <w:t>يونيو</w:t>
        </w:r>
      </w:hyperlink>
      <w:r w:rsidR="007040D7" w:rsidRPr="00FE621E">
        <w:rPr>
          <w:rFonts w:ascii="Arial" w:hAnsi="Arial" w:cs="Arial"/>
          <w:b/>
          <w:bCs/>
          <w:color w:val="222222"/>
        </w:rPr>
        <w:t> </w:t>
      </w:r>
      <w:hyperlink r:id="rId6" w:tooltip="1623" w:history="1">
        <w:r w:rsidR="007040D7" w:rsidRPr="00FE621E">
          <w:rPr>
            <w:rStyle w:val="Lienhypertexte"/>
            <w:rFonts w:ascii="Arial" w:hAnsi="Arial" w:cs="Arial"/>
            <w:b/>
            <w:bCs/>
            <w:color w:val="0B0080"/>
          </w:rPr>
          <w:t>1623</w:t>
        </w:r>
      </w:hyperlink>
      <w:r w:rsidR="007040D7" w:rsidRPr="00FE621E">
        <w:rPr>
          <w:rFonts w:ascii="Arial" w:hAnsi="Arial" w:cs="Arial"/>
          <w:b/>
          <w:bCs/>
          <w:color w:val="222222"/>
        </w:rPr>
        <w:t> - </w:t>
      </w:r>
      <w:hyperlink r:id="rId7" w:tooltip="19 أغسطس" w:history="1">
        <w:r w:rsidR="007040D7" w:rsidRPr="00FE621E">
          <w:rPr>
            <w:rStyle w:val="Lienhypertexte"/>
            <w:rFonts w:ascii="Arial" w:hAnsi="Arial" w:cs="Arial"/>
            <w:b/>
            <w:bCs/>
            <w:color w:val="0B0080"/>
          </w:rPr>
          <w:t xml:space="preserve">19 </w:t>
        </w:r>
        <w:r w:rsidR="007040D7" w:rsidRPr="00FE621E">
          <w:rPr>
            <w:rStyle w:val="Lienhypertexte"/>
            <w:rFonts w:ascii="Arial" w:hAnsi="Arial" w:cs="Arial"/>
            <w:b/>
            <w:bCs/>
            <w:color w:val="0B0080"/>
            <w:rtl/>
          </w:rPr>
          <w:t>أغسطس</w:t>
        </w:r>
      </w:hyperlink>
      <w:r w:rsidR="007040D7" w:rsidRPr="00FE621E">
        <w:rPr>
          <w:rFonts w:ascii="Arial" w:hAnsi="Arial" w:cs="Arial"/>
          <w:b/>
          <w:bCs/>
          <w:color w:val="222222"/>
        </w:rPr>
        <w:t> </w:t>
      </w:r>
      <w:hyperlink r:id="rId8" w:tooltip="1662" w:history="1">
        <w:r w:rsidR="007040D7" w:rsidRPr="00FE621E">
          <w:rPr>
            <w:rStyle w:val="Lienhypertexte"/>
            <w:rFonts w:ascii="Arial" w:hAnsi="Arial" w:cs="Arial"/>
            <w:b/>
            <w:bCs/>
            <w:color w:val="0B0080"/>
          </w:rPr>
          <w:t>1662</w:t>
        </w:r>
      </w:hyperlink>
      <w:r w:rsidR="007040D7" w:rsidRPr="00FE621E">
        <w:rPr>
          <w:rFonts w:ascii="Arial" w:hAnsi="Arial" w:cs="Arial"/>
          <w:b/>
          <w:bCs/>
          <w:color w:val="222222"/>
        </w:rPr>
        <w:t>)</w:t>
      </w:r>
      <w:r w:rsidR="007040D7" w:rsidRPr="00FE621E">
        <w:rPr>
          <w:rFonts w:ascii="Arial" w:hAnsi="Arial" w:cs="Arial"/>
          <w:b/>
          <w:bCs/>
          <w:color w:val="222222"/>
          <w:rtl/>
        </w:rPr>
        <w:t>،</w:t>
      </w:r>
      <w:r w:rsidR="007040D7" w:rsidRPr="00FE621E">
        <w:rPr>
          <w:rFonts w:ascii="Arial" w:hAnsi="Arial" w:cs="Arial"/>
          <w:b/>
          <w:bCs/>
          <w:color w:val="222222"/>
        </w:rPr>
        <w:t> </w:t>
      </w:r>
      <w:hyperlink r:id="rId9" w:tooltip="فيزياء" w:history="1">
        <w:r w:rsidR="007040D7" w:rsidRPr="00FE621E">
          <w:rPr>
            <w:rStyle w:val="Lienhypertexte"/>
            <w:rFonts w:ascii="Arial" w:hAnsi="Arial" w:cs="Arial"/>
            <w:b/>
            <w:bCs/>
            <w:color w:val="0B0080"/>
            <w:rtl/>
          </w:rPr>
          <w:t>فيزيائي</w:t>
        </w:r>
      </w:hyperlink>
      <w:r w:rsidR="007040D7" w:rsidRPr="00FE621E">
        <w:rPr>
          <w:rFonts w:ascii="Arial" w:hAnsi="Arial" w:cs="Arial"/>
          <w:b/>
          <w:bCs/>
          <w:color w:val="222222"/>
        </w:rPr>
        <w:t> </w:t>
      </w:r>
      <w:hyperlink r:id="rId10" w:tooltip="رياضيات" w:history="1">
        <w:r w:rsidR="007040D7" w:rsidRPr="00FE621E">
          <w:rPr>
            <w:rStyle w:val="Lienhypertexte"/>
            <w:rFonts w:ascii="Arial" w:hAnsi="Arial" w:cs="Arial"/>
            <w:b/>
            <w:bCs/>
            <w:color w:val="0B0080"/>
            <w:rtl/>
          </w:rPr>
          <w:t>ورياضي</w:t>
        </w:r>
      </w:hyperlink>
      <w:r w:rsidR="007040D7" w:rsidRPr="00FE621E">
        <w:rPr>
          <w:rFonts w:ascii="Arial" w:hAnsi="Arial" w:cs="Arial"/>
          <w:b/>
          <w:bCs/>
          <w:color w:val="222222"/>
        </w:rPr>
        <w:t> </w:t>
      </w:r>
      <w:hyperlink r:id="rId11" w:tooltip="فيلسوف" w:history="1">
        <w:r w:rsidR="007040D7" w:rsidRPr="00FE621E">
          <w:rPr>
            <w:rStyle w:val="Lienhypertexte"/>
            <w:rFonts w:ascii="Arial" w:hAnsi="Arial" w:cs="Arial"/>
            <w:b/>
            <w:bCs/>
            <w:color w:val="0B0080"/>
            <w:rtl/>
          </w:rPr>
          <w:t>وفيلسوف</w:t>
        </w:r>
      </w:hyperlink>
      <w:r w:rsidR="007040D7" w:rsidRPr="00FE621E">
        <w:rPr>
          <w:rFonts w:ascii="Arial" w:hAnsi="Arial" w:cs="Arial"/>
          <w:b/>
          <w:bCs/>
          <w:color w:val="222222"/>
        </w:rPr>
        <w:t> </w:t>
      </w:r>
      <w:hyperlink r:id="rId12" w:tooltip="فرنسا" w:history="1">
        <w:r w:rsidR="007040D7" w:rsidRPr="00FE621E">
          <w:rPr>
            <w:rStyle w:val="Lienhypertexte"/>
            <w:rFonts w:ascii="Arial" w:hAnsi="Arial" w:cs="Arial"/>
            <w:b/>
            <w:bCs/>
            <w:color w:val="0B0080"/>
            <w:rtl/>
          </w:rPr>
          <w:t>فرنسي</w:t>
        </w:r>
      </w:hyperlink>
      <w:r w:rsidR="007040D7" w:rsidRPr="00FE621E">
        <w:rPr>
          <w:rFonts w:ascii="Arial" w:hAnsi="Arial" w:cs="Arial"/>
          <w:b/>
          <w:bCs/>
          <w:color w:val="222222"/>
        </w:rPr>
        <w:t> </w:t>
      </w:r>
      <w:r w:rsidR="007040D7" w:rsidRPr="00FE621E">
        <w:rPr>
          <w:rFonts w:ascii="Arial" w:hAnsi="Arial" w:cs="Arial"/>
          <w:b/>
          <w:bCs/>
          <w:color w:val="222222"/>
          <w:rtl/>
        </w:rPr>
        <w:t>اشتهر بتجاربه على السوائل في مجال الفيزياء، وبأعماله الخاصة بنظرية</w:t>
      </w:r>
      <w:r w:rsidR="007040D7" w:rsidRPr="00FE621E">
        <w:rPr>
          <w:rFonts w:ascii="Arial" w:hAnsi="Arial" w:cs="Arial"/>
          <w:b/>
          <w:bCs/>
          <w:color w:val="222222"/>
        </w:rPr>
        <w:t> </w:t>
      </w:r>
      <w:hyperlink r:id="rId13" w:tooltip="نظرية الاحتمال" w:history="1">
        <w:r w:rsidR="007040D7" w:rsidRPr="00FE621E">
          <w:rPr>
            <w:rStyle w:val="Lienhypertexte"/>
            <w:rFonts w:ascii="Arial" w:hAnsi="Arial" w:cs="Arial"/>
            <w:b/>
            <w:bCs/>
            <w:color w:val="0B0080"/>
            <w:rtl/>
          </w:rPr>
          <w:t>الاحتمالات</w:t>
        </w:r>
      </w:hyperlink>
      <w:r w:rsidR="007040D7" w:rsidRPr="00FE621E">
        <w:rPr>
          <w:rFonts w:ascii="Arial" w:hAnsi="Arial" w:cs="Arial"/>
          <w:b/>
          <w:bCs/>
          <w:color w:val="222222"/>
        </w:rPr>
        <w:t> </w:t>
      </w:r>
      <w:r w:rsidR="007040D7" w:rsidRPr="00FE621E">
        <w:rPr>
          <w:rFonts w:ascii="Arial" w:hAnsi="Arial" w:cs="Arial"/>
          <w:b/>
          <w:bCs/>
          <w:color w:val="222222"/>
          <w:rtl/>
        </w:rPr>
        <w:t>في</w:t>
      </w:r>
      <w:r w:rsidR="007040D7" w:rsidRPr="00FE621E">
        <w:rPr>
          <w:rFonts w:ascii="Arial" w:hAnsi="Arial" w:cs="Arial"/>
          <w:b/>
          <w:bCs/>
          <w:color w:val="222222"/>
        </w:rPr>
        <w:t> </w:t>
      </w:r>
      <w:hyperlink r:id="rId14" w:tooltip="رياضيات" w:history="1">
        <w:r w:rsidR="007040D7" w:rsidRPr="00FE621E">
          <w:rPr>
            <w:rStyle w:val="Lienhypertexte"/>
            <w:rFonts w:ascii="Arial" w:hAnsi="Arial" w:cs="Arial"/>
            <w:b/>
            <w:bCs/>
            <w:color w:val="0B0080"/>
            <w:rtl/>
          </w:rPr>
          <w:t>الرياضيات</w:t>
        </w:r>
      </w:hyperlink>
      <w:r w:rsidR="007040D7" w:rsidRPr="00FE621E">
        <w:rPr>
          <w:rFonts w:ascii="Arial" w:hAnsi="Arial" w:cs="Arial"/>
          <w:b/>
          <w:bCs/>
          <w:color w:val="222222"/>
        </w:rPr>
        <w:t> </w:t>
      </w:r>
      <w:r w:rsidR="007040D7" w:rsidRPr="00FE621E">
        <w:rPr>
          <w:rFonts w:ascii="Arial" w:hAnsi="Arial" w:cs="Arial"/>
          <w:b/>
          <w:bCs/>
          <w:color w:val="222222"/>
          <w:rtl/>
        </w:rPr>
        <w:t>هو من اخترع</w:t>
      </w:r>
      <w:r w:rsidR="007040D7" w:rsidRPr="00FE621E">
        <w:rPr>
          <w:rFonts w:ascii="Arial" w:hAnsi="Arial" w:cs="Arial"/>
          <w:b/>
          <w:bCs/>
          <w:color w:val="222222"/>
        </w:rPr>
        <w:t> </w:t>
      </w:r>
      <w:hyperlink r:id="rId15" w:tooltip="آلة حاسبة" w:history="1">
        <w:r w:rsidR="007040D7" w:rsidRPr="00FE621E">
          <w:rPr>
            <w:rStyle w:val="Lienhypertexte"/>
            <w:rFonts w:ascii="Arial" w:hAnsi="Arial" w:cs="Arial"/>
            <w:b/>
            <w:bCs/>
            <w:color w:val="0B0080"/>
            <w:rtl/>
          </w:rPr>
          <w:t>الآلة الحاسبة</w:t>
        </w:r>
      </w:hyperlink>
      <w:r w:rsidR="007040D7" w:rsidRPr="00FE621E">
        <w:rPr>
          <w:rFonts w:ascii="Arial" w:hAnsi="Arial" w:cs="Arial"/>
          <w:b/>
          <w:bCs/>
          <w:color w:val="222222"/>
        </w:rPr>
        <w:t xml:space="preserve">. </w:t>
      </w:r>
      <w:r w:rsidR="007040D7" w:rsidRPr="00FE621E">
        <w:rPr>
          <w:rFonts w:ascii="Arial" w:hAnsi="Arial" w:cs="Arial"/>
          <w:b/>
          <w:bCs/>
          <w:color w:val="222222"/>
          <w:rtl/>
        </w:rPr>
        <w:t>استطاع باسكال أن يسهم في إيجاد أسلوب جديد في النثر الفرنسي بمجموعته</w:t>
      </w:r>
      <w:r w:rsidR="007040D7" w:rsidRPr="00FE621E">
        <w:rPr>
          <w:rFonts w:ascii="Arial" w:hAnsi="Arial" w:cs="Arial"/>
          <w:b/>
          <w:bCs/>
          <w:color w:val="222222"/>
        </w:rPr>
        <w:t> </w:t>
      </w:r>
      <w:hyperlink r:id="rId16" w:tooltip="الرسائل الإقليمية" w:history="1">
        <w:r w:rsidR="007040D7" w:rsidRPr="00FE621E">
          <w:rPr>
            <w:rStyle w:val="Lienhypertexte"/>
            <w:rFonts w:ascii="Arial" w:hAnsi="Arial" w:cs="Arial"/>
            <w:b/>
            <w:bCs/>
            <w:color w:val="0B0080"/>
            <w:rtl/>
          </w:rPr>
          <w:t>الرسائل الريفية</w:t>
        </w:r>
      </w:hyperlink>
      <w:r w:rsidR="007040D7" w:rsidRPr="00FE621E">
        <w:rPr>
          <w:rFonts w:ascii="Arial" w:hAnsi="Arial" w:cs="Arial"/>
          <w:b/>
          <w:bCs/>
          <w:color w:val="222222"/>
        </w:rPr>
        <w:t>.</w:t>
      </w:r>
    </w:p>
    <w:p w:rsidR="00FE621E" w:rsidRPr="00FE621E" w:rsidRDefault="007040D7" w:rsidP="00FE621E">
      <w:pPr>
        <w:pStyle w:val="NormalWeb"/>
        <w:shd w:val="clear" w:color="auto" w:fill="FFFFFF"/>
        <w:bidi/>
        <w:spacing w:before="120" w:beforeAutospacing="0" w:after="120" w:afterAutospacing="0" w:line="384" w:lineRule="atLeast"/>
        <w:rPr>
          <w:rStyle w:val="mw-headline"/>
          <w:rFonts w:ascii="Arial" w:hAnsi="Arial" w:cs="Arial" w:hint="cs"/>
          <w:b/>
          <w:bCs/>
          <w:color w:val="222222"/>
          <w:rtl/>
        </w:rPr>
      </w:pPr>
      <w:r w:rsidRPr="00FE621E">
        <w:rPr>
          <w:rFonts w:ascii="Arial" w:hAnsi="Arial" w:cs="Arial"/>
          <w:b/>
          <w:bCs/>
          <w:color w:val="222222"/>
          <w:rtl/>
        </w:rPr>
        <w:t>أدَّت أعمال باسكال المهمة في مجال</w:t>
      </w:r>
      <w:r w:rsidRPr="00FE621E">
        <w:rPr>
          <w:rFonts w:ascii="Arial" w:hAnsi="Arial" w:cs="Arial"/>
          <w:b/>
          <w:bCs/>
          <w:color w:val="222222"/>
        </w:rPr>
        <w:t> </w:t>
      </w:r>
      <w:hyperlink r:id="rId17" w:tooltip="ضغط" w:history="1">
        <w:r w:rsidRPr="00FE621E">
          <w:rPr>
            <w:rStyle w:val="Lienhypertexte"/>
            <w:rFonts w:ascii="Arial" w:hAnsi="Arial" w:cs="Arial"/>
            <w:b/>
            <w:bCs/>
            <w:color w:val="0B0080"/>
            <w:rtl/>
          </w:rPr>
          <w:t>ضغط</w:t>
        </w:r>
      </w:hyperlink>
      <w:r w:rsidRPr="00FE621E">
        <w:rPr>
          <w:rFonts w:ascii="Arial" w:hAnsi="Arial" w:cs="Arial"/>
          <w:b/>
          <w:bCs/>
          <w:color w:val="222222"/>
        </w:rPr>
        <w:t> </w:t>
      </w:r>
      <w:r w:rsidRPr="00FE621E">
        <w:rPr>
          <w:rFonts w:ascii="Arial" w:hAnsi="Arial" w:cs="Arial"/>
          <w:b/>
          <w:bCs/>
          <w:color w:val="222222"/>
          <w:rtl/>
        </w:rPr>
        <w:t>السوائل إلى إيجاد المبدأ المسمى</w:t>
      </w:r>
      <w:r w:rsidRPr="00FE621E">
        <w:rPr>
          <w:rFonts w:ascii="Arial" w:hAnsi="Arial" w:cs="Arial"/>
          <w:b/>
          <w:bCs/>
          <w:color w:val="222222"/>
        </w:rPr>
        <w:t> </w:t>
      </w:r>
      <w:hyperlink r:id="rId18" w:tooltip="قانون باسكال" w:history="1">
        <w:r w:rsidRPr="00FE621E">
          <w:rPr>
            <w:rStyle w:val="Lienhypertexte"/>
            <w:rFonts w:ascii="Arial" w:hAnsi="Arial" w:cs="Arial"/>
            <w:b/>
            <w:bCs/>
            <w:color w:val="0B0080"/>
            <w:rtl/>
          </w:rPr>
          <w:t>قانون باسكال</w:t>
        </w:r>
      </w:hyperlink>
      <w:r w:rsidRPr="00FE621E">
        <w:rPr>
          <w:rFonts w:ascii="Arial" w:hAnsi="Arial" w:cs="Arial"/>
          <w:b/>
          <w:bCs/>
          <w:color w:val="222222"/>
          <w:rtl/>
        </w:rPr>
        <w:t xml:space="preserve">، الذي ظهر خلال الخمسينيات من القرن السابع عشر الميلادي. </w:t>
      </w:r>
      <w:proofErr w:type="spellStart"/>
      <w:r w:rsidRPr="00FE621E">
        <w:rPr>
          <w:rFonts w:ascii="Arial" w:hAnsi="Arial" w:cs="Arial"/>
          <w:b/>
          <w:bCs/>
          <w:color w:val="222222"/>
          <w:rtl/>
        </w:rPr>
        <w:t>وينص</w:t>
      </w:r>
      <w:proofErr w:type="spellEnd"/>
      <w:r w:rsidRPr="00FE621E">
        <w:rPr>
          <w:rFonts w:ascii="Arial" w:hAnsi="Arial" w:cs="Arial"/>
          <w:b/>
          <w:bCs/>
          <w:color w:val="222222"/>
          <w:rtl/>
        </w:rPr>
        <w:t xml:space="preserve"> هذا المبدأ على أن السوائل الموجودة في الأوعية المغلقة تنقل الضغوط الواقعة عليها من جهة معينة بشكل متساوي في كافة الجهات، كما يوضح العمليات التي تقوم </w:t>
      </w:r>
      <w:proofErr w:type="spellStart"/>
      <w:r w:rsidRPr="00FE621E">
        <w:rPr>
          <w:rFonts w:ascii="Arial" w:hAnsi="Arial" w:cs="Arial"/>
          <w:b/>
          <w:bCs/>
          <w:color w:val="222222"/>
          <w:rtl/>
        </w:rPr>
        <w:t>بها</w:t>
      </w:r>
      <w:proofErr w:type="spellEnd"/>
      <w:r w:rsidRPr="00FE621E">
        <w:rPr>
          <w:rFonts w:ascii="Arial" w:hAnsi="Arial" w:cs="Arial"/>
          <w:b/>
          <w:bCs/>
          <w:color w:val="222222"/>
          <w:rtl/>
        </w:rPr>
        <w:t xml:space="preserve"> ضاغطات</w:t>
      </w:r>
      <w:r w:rsidRPr="00FE621E">
        <w:rPr>
          <w:rFonts w:ascii="Arial" w:hAnsi="Arial" w:cs="Arial"/>
          <w:b/>
          <w:bCs/>
          <w:color w:val="222222"/>
        </w:rPr>
        <w:t> </w:t>
      </w:r>
      <w:hyperlink r:id="rId19" w:tooltip="هواء" w:history="1">
        <w:r w:rsidRPr="00FE621E">
          <w:rPr>
            <w:rStyle w:val="Lienhypertexte"/>
            <w:rFonts w:ascii="Arial" w:hAnsi="Arial" w:cs="Arial"/>
            <w:b/>
            <w:bCs/>
            <w:color w:val="0B0080"/>
            <w:rtl/>
          </w:rPr>
          <w:t>الهواء</w:t>
        </w:r>
      </w:hyperlink>
      <w:r w:rsidRPr="00FE621E">
        <w:rPr>
          <w:rFonts w:ascii="Arial" w:hAnsi="Arial" w:cs="Arial"/>
          <w:b/>
          <w:bCs/>
          <w:color w:val="222222"/>
          <w:rtl/>
        </w:rPr>
        <w:t xml:space="preserve">، والمضخات الفراغية، والرافعات الهيدروليكية، ورافعات السيارات، </w:t>
      </w:r>
      <w:proofErr w:type="spellStart"/>
      <w:r w:rsidRPr="00FE621E">
        <w:rPr>
          <w:rFonts w:ascii="Arial" w:hAnsi="Arial" w:cs="Arial"/>
          <w:b/>
          <w:bCs/>
          <w:color w:val="222222"/>
          <w:rtl/>
        </w:rPr>
        <w:t>والمضاغط</w:t>
      </w:r>
      <w:proofErr w:type="spellEnd"/>
      <w:r w:rsidRPr="00FE621E">
        <w:rPr>
          <w:rFonts w:ascii="Arial" w:hAnsi="Arial" w:cs="Arial"/>
          <w:b/>
          <w:bCs/>
          <w:color w:val="222222"/>
          <w:rtl/>
        </w:rPr>
        <w:t>. ساعدت تجارب باسكال على إثبات أن للهواء وزناً، وأن ضغط الهواء يمكن أن ينتج فراغًا، وبذلك أزال شكوك العلماء في ذلك الوقت في إمكان وجود الفراغ</w:t>
      </w:r>
      <w:r w:rsidRPr="00FE621E">
        <w:rPr>
          <w:rFonts w:ascii="Arial" w:hAnsi="Arial" w:cs="Arial"/>
          <w:b/>
          <w:bCs/>
          <w:color w:val="222222"/>
        </w:rPr>
        <w:t>.</w:t>
      </w:r>
    </w:p>
    <w:p w:rsidR="007040D7" w:rsidRPr="007040D7" w:rsidRDefault="007040D7" w:rsidP="00FE621E">
      <w:pPr>
        <w:pStyle w:val="Titre2"/>
        <w:pBdr>
          <w:bottom w:val="single" w:sz="6" w:space="0" w:color="C0C0C0"/>
        </w:pBdr>
        <w:shd w:val="clear" w:color="auto" w:fill="FFFFFF"/>
        <w:spacing w:before="240" w:after="60"/>
        <w:rPr>
          <w:rFonts w:ascii="Arial" w:hAnsi="Arial" w:cs="Arial"/>
          <w:color w:val="000000"/>
          <w:sz w:val="32"/>
          <w:szCs w:val="32"/>
        </w:rPr>
      </w:pPr>
      <w:proofErr w:type="gramStart"/>
      <w:r w:rsidRPr="007040D7">
        <w:rPr>
          <w:rStyle w:val="mw-headline"/>
          <w:rFonts w:ascii="Arial" w:hAnsi="Arial" w:cs="Arial"/>
          <w:color w:val="000000"/>
          <w:sz w:val="32"/>
          <w:szCs w:val="32"/>
          <w:rtl/>
        </w:rPr>
        <w:t>إنجازاته</w:t>
      </w:r>
      <w:proofErr w:type="gramEnd"/>
    </w:p>
    <w:p w:rsidR="007040D7" w:rsidRPr="00FE621E" w:rsidRDefault="007040D7" w:rsidP="00FE621E">
      <w:pPr>
        <w:pStyle w:val="Titre3"/>
        <w:shd w:val="clear" w:color="auto" w:fill="FFFFFF"/>
        <w:spacing w:before="72"/>
        <w:rPr>
          <w:rFonts w:ascii="Arial" w:hAnsi="Arial" w:cs="Arial"/>
          <w:color w:val="000000"/>
          <w:sz w:val="28"/>
          <w:szCs w:val="28"/>
        </w:rPr>
      </w:pPr>
      <w:proofErr w:type="gramStart"/>
      <w:r w:rsidRPr="00FE621E">
        <w:rPr>
          <w:rStyle w:val="mw-headline"/>
          <w:rFonts w:ascii="Arial" w:hAnsi="Arial" w:cs="Arial"/>
          <w:color w:val="000000"/>
          <w:sz w:val="28"/>
          <w:szCs w:val="28"/>
          <w:rtl/>
        </w:rPr>
        <w:t>التحليل</w:t>
      </w:r>
      <w:proofErr w:type="gramEnd"/>
      <w:r w:rsidRPr="00FE621E">
        <w:rPr>
          <w:rStyle w:val="mw-headline"/>
          <w:rFonts w:ascii="Arial" w:hAnsi="Arial" w:cs="Arial"/>
          <w:color w:val="000000"/>
          <w:sz w:val="28"/>
          <w:szCs w:val="28"/>
          <w:rtl/>
        </w:rPr>
        <w:t xml:space="preserve"> المتناهي الصغر</w:t>
      </w:r>
    </w:p>
    <w:p w:rsidR="007040D7" w:rsidRPr="00FE621E" w:rsidRDefault="007040D7" w:rsidP="00FE621E">
      <w:pPr>
        <w:pStyle w:val="NormalWeb"/>
        <w:shd w:val="clear" w:color="auto" w:fill="FFFFFF"/>
        <w:bidi/>
        <w:spacing w:before="120" w:beforeAutospacing="0" w:after="120" w:afterAutospacing="0" w:line="276" w:lineRule="auto"/>
        <w:rPr>
          <w:rFonts w:ascii="Arial" w:hAnsi="Arial" w:cs="Arial"/>
          <w:color w:val="222222"/>
          <w:sz w:val="22"/>
          <w:szCs w:val="22"/>
        </w:rPr>
      </w:pPr>
      <w:r w:rsidRPr="00FE621E">
        <w:rPr>
          <w:rFonts w:ascii="Arial" w:hAnsi="Arial" w:cs="Arial"/>
          <w:color w:val="222222"/>
          <w:sz w:val="22"/>
          <w:szCs w:val="22"/>
          <w:rtl/>
        </w:rPr>
        <w:t>كانت له انجازات عظيمة في هذا المجال، وقد نشر باسكال أعماله في هذا المجال بين سنة 1650 و1660 أي في آخر فترة حياته، اعتمد قليلاً على</w:t>
      </w:r>
      <w:r w:rsidRPr="00FE621E">
        <w:rPr>
          <w:rFonts w:ascii="Arial" w:hAnsi="Arial" w:cs="Arial"/>
          <w:color w:val="222222"/>
          <w:sz w:val="22"/>
          <w:szCs w:val="22"/>
        </w:rPr>
        <w:t> </w:t>
      </w:r>
      <w:hyperlink r:id="rId20" w:tooltip="ستيفن (توضيح)" w:history="1">
        <w:r w:rsidRPr="00FE621E">
          <w:rPr>
            <w:rStyle w:val="Lienhypertexte"/>
            <w:rFonts w:ascii="Arial" w:hAnsi="Arial" w:cs="Arial"/>
            <w:color w:val="0B0080"/>
            <w:sz w:val="22"/>
            <w:szCs w:val="22"/>
            <w:rtl/>
          </w:rPr>
          <w:t>ستيفن</w:t>
        </w:r>
      </w:hyperlink>
      <w:r w:rsidRPr="00FE621E">
        <w:rPr>
          <w:rFonts w:ascii="Arial" w:hAnsi="Arial" w:cs="Arial"/>
          <w:color w:val="222222"/>
          <w:sz w:val="22"/>
          <w:szCs w:val="22"/>
        </w:rPr>
        <w:t> </w:t>
      </w:r>
      <w:hyperlink r:id="rId21" w:tooltip="رينيه ديكارت" w:history="1">
        <w:r w:rsidRPr="00FE621E">
          <w:rPr>
            <w:rStyle w:val="Lienhypertexte"/>
            <w:rFonts w:ascii="Arial" w:hAnsi="Arial" w:cs="Arial"/>
            <w:color w:val="0B0080"/>
            <w:sz w:val="22"/>
            <w:szCs w:val="22"/>
            <w:rtl/>
          </w:rPr>
          <w:t>ورينيه ديكارت</w:t>
        </w:r>
      </w:hyperlink>
      <w:r w:rsidRPr="00FE621E">
        <w:rPr>
          <w:rFonts w:ascii="Arial" w:hAnsi="Arial" w:cs="Arial"/>
          <w:color w:val="222222"/>
          <w:sz w:val="22"/>
          <w:szCs w:val="22"/>
        </w:rPr>
        <w:t> </w:t>
      </w:r>
      <w:hyperlink r:id="rId22" w:tooltip="روبرفال (الصفحة غير موجودة)" w:history="1">
        <w:proofErr w:type="spellStart"/>
        <w:r w:rsidRPr="00FE621E">
          <w:rPr>
            <w:rStyle w:val="Lienhypertexte"/>
            <w:rFonts w:ascii="Arial" w:hAnsi="Arial" w:cs="Arial"/>
            <w:color w:val="A55858"/>
            <w:sz w:val="22"/>
            <w:szCs w:val="22"/>
            <w:rtl/>
          </w:rPr>
          <w:t>وروبرفال</w:t>
        </w:r>
        <w:proofErr w:type="spellEnd"/>
      </w:hyperlink>
      <w:r w:rsidRPr="00FE621E">
        <w:rPr>
          <w:rFonts w:ascii="Arial" w:hAnsi="Arial" w:cs="Arial"/>
          <w:color w:val="222222"/>
          <w:sz w:val="22"/>
          <w:szCs w:val="22"/>
        </w:rPr>
        <w:t> </w:t>
      </w:r>
      <w:hyperlink r:id="rId23" w:tooltip="إيفانجيلستا تورشيللي" w:history="1">
        <w:proofErr w:type="spellStart"/>
        <w:r w:rsidRPr="00FE621E">
          <w:rPr>
            <w:rStyle w:val="Lienhypertexte"/>
            <w:rFonts w:ascii="Arial" w:hAnsi="Arial" w:cs="Arial"/>
            <w:color w:val="0B0080"/>
            <w:sz w:val="22"/>
            <w:szCs w:val="22"/>
            <w:rtl/>
          </w:rPr>
          <w:t>وتورتشللي</w:t>
        </w:r>
        <w:proofErr w:type="spellEnd"/>
      </w:hyperlink>
      <w:r w:rsidRPr="00FE621E">
        <w:rPr>
          <w:rFonts w:ascii="Arial" w:hAnsi="Arial" w:cs="Arial"/>
          <w:color w:val="222222"/>
          <w:sz w:val="22"/>
          <w:szCs w:val="22"/>
        </w:rPr>
        <w:t> </w:t>
      </w:r>
      <w:r w:rsidRPr="00FE621E">
        <w:rPr>
          <w:rFonts w:ascii="Arial" w:hAnsi="Arial" w:cs="Arial"/>
          <w:color w:val="222222"/>
          <w:sz w:val="22"/>
          <w:szCs w:val="22"/>
          <w:rtl/>
        </w:rPr>
        <w:t>وغيرهم. لكنه سبق</w:t>
      </w:r>
      <w:r w:rsidRPr="00FE621E">
        <w:rPr>
          <w:rFonts w:ascii="Arial" w:hAnsi="Arial" w:cs="Arial"/>
          <w:color w:val="222222"/>
          <w:sz w:val="22"/>
          <w:szCs w:val="22"/>
        </w:rPr>
        <w:t> </w:t>
      </w:r>
      <w:hyperlink r:id="rId24" w:tooltip="إسحاق نيوتن" w:history="1">
        <w:r w:rsidRPr="00FE621E">
          <w:rPr>
            <w:rStyle w:val="Lienhypertexte"/>
            <w:rFonts w:ascii="Arial" w:hAnsi="Arial" w:cs="Arial"/>
            <w:color w:val="0B0080"/>
            <w:sz w:val="22"/>
            <w:szCs w:val="22"/>
            <w:rtl/>
          </w:rPr>
          <w:t>نيوتن</w:t>
        </w:r>
      </w:hyperlink>
      <w:r w:rsidRPr="00FE621E">
        <w:rPr>
          <w:rFonts w:ascii="Arial" w:hAnsi="Arial" w:cs="Arial"/>
          <w:color w:val="222222"/>
          <w:sz w:val="22"/>
          <w:szCs w:val="22"/>
          <w:rtl/>
        </w:rPr>
        <w:t>،</w:t>
      </w:r>
      <w:r w:rsidRPr="00FE621E">
        <w:rPr>
          <w:rFonts w:ascii="Arial" w:hAnsi="Arial" w:cs="Arial"/>
          <w:color w:val="222222"/>
          <w:sz w:val="22"/>
          <w:szCs w:val="22"/>
        </w:rPr>
        <w:t> </w:t>
      </w:r>
      <w:hyperlink r:id="rId25" w:tooltip="غوتفريد لايبنتس" w:history="1">
        <w:proofErr w:type="spellStart"/>
        <w:r w:rsidRPr="00FE621E">
          <w:rPr>
            <w:rStyle w:val="Lienhypertexte"/>
            <w:rFonts w:ascii="Arial" w:hAnsi="Arial" w:cs="Arial"/>
            <w:color w:val="0B0080"/>
            <w:sz w:val="22"/>
            <w:szCs w:val="22"/>
            <w:rtl/>
          </w:rPr>
          <w:t>ولايبنتز</w:t>
        </w:r>
        <w:proofErr w:type="spellEnd"/>
      </w:hyperlink>
      <w:r w:rsidRPr="00FE621E">
        <w:rPr>
          <w:rFonts w:ascii="Arial" w:hAnsi="Arial" w:cs="Arial"/>
          <w:color w:val="222222"/>
          <w:sz w:val="22"/>
          <w:szCs w:val="22"/>
          <w:rtl/>
        </w:rPr>
        <w:t xml:space="preserve">، الذين أخذوا عنه أشياء كثيرة، كما تناول مفهوم الحدود، </w:t>
      </w:r>
      <w:proofErr w:type="spellStart"/>
      <w:r w:rsidRPr="00FE621E">
        <w:rPr>
          <w:rFonts w:ascii="Arial" w:hAnsi="Arial" w:cs="Arial"/>
          <w:color w:val="222222"/>
          <w:sz w:val="22"/>
          <w:szCs w:val="22"/>
          <w:rtl/>
        </w:rPr>
        <w:t>ومرائل</w:t>
      </w:r>
      <w:proofErr w:type="spellEnd"/>
      <w:r w:rsidRPr="00FE621E">
        <w:rPr>
          <w:rFonts w:ascii="Arial" w:hAnsi="Arial" w:cs="Arial"/>
          <w:color w:val="222222"/>
          <w:sz w:val="22"/>
          <w:szCs w:val="22"/>
        </w:rPr>
        <w:t> </w:t>
      </w:r>
      <w:hyperlink r:id="rId26" w:tooltip="تكامل" w:history="1">
        <w:r w:rsidRPr="00FE621E">
          <w:rPr>
            <w:rStyle w:val="Lienhypertexte"/>
            <w:rFonts w:ascii="Arial" w:hAnsi="Arial" w:cs="Arial"/>
            <w:color w:val="0B0080"/>
            <w:sz w:val="22"/>
            <w:szCs w:val="22"/>
            <w:rtl/>
          </w:rPr>
          <w:t>التكامل</w:t>
        </w:r>
      </w:hyperlink>
      <w:r w:rsidRPr="00FE621E">
        <w:rPr>
          <w:rFonts w:ascii="Arial" w:hAnsi="Arial" w:cs="Arial"/>
          <w:color w:val="222222"/>
          <w:sz w:val="22"/>
          <w:szCs w:val="22"/>
        </w:rPr>
        <w:t> </w:t>
      </w:r>
      <w:r w:rsidRPr="00FE621E">
        <w:rPr>
          <w:rFonts w:ascii="Arial" w:hAnsi="Arial" w:cs="Arial"/>
          <w:color w:val="222222"/>
          <w:sz w:val="22"/>
          <w:szCs w:val="22"/>
          <w:rtl/>
        </w:rPr>
        <w:t>ومفهوم المثلث المميز المعروف باسمه</w:t>
      </w:r>
      <w:r w:rsidRPr="00FE621E">
        <w:rPr>
          <w:rFonts w:ascii="Arial" w:hAnsi="Arial" w:cs="Arial"/>
          <w:color w:val="222222"/>
          <w:sz w:val="22"/>
          <w:szCs w:val="22"/>
        </w:rPr>
        <w:t> </w:t>
      </w:r>
      <w:hyperlink r:id="rId27" w:tooltip="مثلث باسكال" w:history="1">
        <w:r w:rsidRPr="00FE621E">
          <w:rPr>
            <w:rStyle w:val="Lienhypertexte"/>
            <w:rFonts w:ascii="Arial" w:hAnsi="Arial" w:cs="Arial"/>
            <w:color w:val="0B0080"/>
            <w:sz w:val="22"/>
            <w:szCs w:val="22"/>
            <w:rtl/>
          </w:rPr>
          <w:t>مثلث باسكال</w:t>
        </w:r>
      </w:hyperlink>
      <w:r w:rsidRPr="00FE621E">
        <w:rPr>
          <w:rFonts w:ascii="Arial" w:hAnsi="Arial" w:cs="Arial"/>
          <w:color w:val="222222"/>
          <w:sz w:val="22"/>
          <w:szCs w:val="22"/>
        </w:rPr>
        <w:t>.</w:t>
      </w:r>
    </w:p>
    <w:p w:rsidR="007040D7" w:rsidRPr="00FE621E" w:rsidRDefault="007040D7" w:rsidP="00FE621E">
      <w:pPr>
        <w:pStyle w:val="NormalWeb"/>
        <w:shd w:val="clear" w:color="auto" w:fill="FFFFFF"/>
        <w:bidi/>
        <w:spacing w:before="120" w:beforeAutospacing="0" w:after="120" w:afterAutospacing="0" w:line="276" w:lineRule="auto"/>
        <w:rPr>
          <w:rFonts w:ascii="Arial" w:hAnsi="Arial" w:cs="Arial"/>
          <w:color w:val="222222"/>
          <w:sz w:val="22"/>
          <w:szCs w:val="22"/>
        </w:rPr>
      </w:pPr>
      <w:r w:rsidRPr="00FE621E">
        <w:rPr>
          <w:rFonts w:ascii="Arial" w:hAnsi="Arial" w:cs="Arial"/>
          <w:color w:val="222222"/>
          <w:sz w:val="22"/>
          <w:szCs w:val="22"/>
          <w:rtl/>
        </w:rPr>
        <w:t xml:space="preserve">قام باسكال بتطبيق كل هذه الأساليب في مسائل عديدة في الرياضيات حينا وفي الفيزياء </w:t>
      </w:r>
      <w:proofErr w:type="spellStart"/>
      <w:r w:rsidRPr="00FE621E">
        <w:rPr>
          <w:rFonts w:ascii="Arial" w:hAnsi="Arial" w:cs="Arial"/>
          <w:color w:val="222222"/>
          <w:sz w:val="22"/>
          <w:szCs w:val="22"/>
          <w:rtl/>
        </w:rPr>
        <w:t>والميكانيك</w:t>
      </w:r>
      <w:proofErr w:type="spellEnd"/>
      <w:r w:rsidRPr="00FE621E">
        <w:rPr>
          <w:rFonts w:ascii="Arial" w:hAnsi="Arial" w:cs="Arial"/>
          <w:color w:val="222222"/>
          <w:sz w:val="22"/>
          <w:szCs w:val="22"/>
          <w:rtl/>
        </w:rPr>
        <w:t xml:space="preserve"> حينا آخر</w:t>
      </w:r>
      <w:r w:rsidRPr="00FE621E">
        <w:rPr>
          <w:rFonts w:ascii="Arial" w:hAnsi="Arial" w:cs="Arial"/>
          <w:color w:val="222222"/>
          <w:sz w:val="22"/>
          <w:szCs w:val="22"/>
        </w:rPr>
        <w:t>.</w:t>
      </w:r>
    </w:p>
    <w:p w:rsidR="007040D7" w:rsidRPr="00FE621E" w:rsidRDefault="007040D7" w:rsidP="00FE621E">
      <w:pPr>
        <w:pStyle w:val="Titre3"/>
        <w:shd w:val="clear" w:color="auto" w:fill="FFFFFF"/>
        <w:spacing w:before="72"/>
        <w:rPr>
          <w:rFonts w:ascii="Arial" w:hAnsi="Arial" w:cs="Arial"/>
          <w:color w:val="000000"/>
          <w:sz w:val="28"/>
          <w:szCs w:val="28"/>
        </w:rPr>
      </w:pPr>
      <w:r w:rsidRPr="00FE621E">
        <w:rPr>
          <w:rStyle w:val="mw-headline"/>
          <w:rFonts w:ascii="Arial" w:hAnsi="Arial" w:cs="Arial"/>
          <w:color w:val="000000"/>
          <w:sz w:val="28"/>
          <w:szCs w:val="28"/>
          <w:rtl/>
        </w:rPr>
        <w:t>في الحساب</w:t>
      </w:r>
    </w:p>
    <w:p w:rsidR="007040D7" w:rsidRPr="00FE621E" w:rsidRDefault="007040D7" w:rsidP="00FE621E">
      <w:pPr>
        <w:pStyle w:val="NormalWeb"/>
        <w:shd w:val="clear" w:color="auto" w:fill="FFFFFF"/>
        <w:bidi/>
        <w:spacing w:before="120" w:beforeAutospacing="0" w:after="120" w:afterAutospacing="0" w:line="276" w:lineRule="auto"/>
        <w:rPr>
          <w:rFonts w:ascii="Arial" w:hAnsi="Arial" w:cs="Arial"/>
          <w:color w:val="222222"/>
          <w:sz w:val="22"/>
          <w:szCs w:val="22"/>
        </w:rPr>
      </w:pPr>
      <w:r w:rsidRPr="00FE621E">
        <w:rPr>
          <w:rFonts w:ascii="Arial" w:hAnsi="Arial" w:cs="Arial"/>
          <w:color w:val="222222"/>
          <w:sz w:val="22"/>
          <w:szCs w:val="22"/>
          <w:rtl/>
        </w:rPr>
        <w:t xml:space="preserve">اهتم بخصائص السلاسل العددية الصحيحة وبالترتيب العددي والأعداد الطبيعية والأعداد </w:t>
      </w:r>
      <w:proofErr w:type="spellStart"/>
      <w:r w:rsidRPr="00FE621E">
        <w:rPr>
          <w:rFonts w:ascii="Arial" w:hAnsi="Arial" w:cs="Arial"/>
          <w:color w:val="222222"/>
          <w:sz w:val="22"/>
          <w:szCs w:val="22"/>
          <w:rtl/>
        </w:rPr>
        <w:t>المثلثية</w:t>
      </w:r>
      <w:proofErr w:type="spellEnd"/>
      <w:r w:rsidRPr="00FE621E">
        <w:rPr>
          <w:rFonts w:ascii="Arial" w:hAnsi="Arial" w:cs="Arial"/>
          <w:color w:val="222222"/>
          <w:sz w:val="22"/>
          <w:szCs w:val="22"/>
          <w:rtl/>
        </w:rPr>
        <w:t>،</w:t>
      </w:r>
      <w:r w:rsidRPr="00FE621E">
        <w:rPr>
          <w:rFonts w:ascii="Arial" w:hAnsi="Arial" w:cs="Arial"/>
          <w:color w:val="222222"/>
          <w:sz w:val="22"/>
          <w:szCs w:val="22"/>
        </w:rPr>
        <w:t> </w:t>
      </w:r>
      <w:hyperlink r:id="rId28" w:tooltip="مثلث باسكال" w:history="1">
        <w:r w:rsidRPr="00FE621E">
          <w:rPr>
            <w:rStyle w:val="Lienhypertexte"/>
            <w:rFonts w:ascii="Arial" w:hAnsi="Arial" w:cs="Arial"/>
            <w:color w:val="0B0080"/>
            <w:sz w:val="22"/>
            <w:szCs w:val="22"/>
            <w:rtl/>
          </w:rPr>
          <w:t>ومثلث باسكال</w:t>
        </w:r>
      </w:hyperlink>
      <w:r w:rsidRPr="00FE621E">
        <w:rPr>
          <w:rFonts w:ascii="Arial" w:hAnsi="Arial" w:cs="Arial"/>
          <w:color w:val="222222"/>
          <w:sz w:val="22"/>
          <w:szCs w:val="22"/>
        </w:rPr>
        <w:t> </w:t>
      </w:r>
      <w:r w:rsidRPr="00FE621E">
        <w:rPr>
          <w:rFonts w:ascii="Arial" w:hAnsi="Arial" w:cs="Arial"/>
          <w:color w:val="222222"/>
          <w:sz w:val="22"/>
          <w:szCs w:val="22"/>
          <w:rtl/>
        </w:rPr>
        <w:t>وتطبيقاته العديدة</w:t>
      </w:r>
      <w:r w:rsidRPr="00FE621E">
        <w:rPr>
          <w:rFonts w:ascii="Arial" w:hAnsi="Arial" w:cs="Arial"/>
          <w:color w:val="222222"/>
          <w:sz w:val="22"/>
          <w:szCs w:val="22"/>
        </w:rPr>
        <w:t>.</w:t>
      </w:r>
    </w:p>
    <w:p w:rsidR="007040D7" w:rsidRPr="00FE621E" w:rsidRDefault="007040D7" w:rsidP="00FE621E">
      <w:pPr>
        <w:pStyle w:val="Titre3"/>
        <w:shd w:val="clear" w:color="auto" w:fill="FFFFFF"/>
        <w:spacing w:before="72"/>
        <w:rPr>
          <w:rFonts w:ascii="Arial" w:hAnsi="Arial" w:cs="Arial"/>
          <w:color w:val="000000"/>
          <w:sz w:val="28"/>
          <w:szCs w:val="28"/>
        </w:rPr>
      </w:pPr>
      <w:r w:rsidRPr="00FE621E">
        <w:rPr>
          <w:rStyle w:val="mw-headline"/>
          <w:rFonts w:ascii="Arial" w:hAnsi="Arial" w:cs="Arial"/>
          <w:color w:val="000000"/>
          <w:sz w:val="28"/>
          <w:szCs w:val="28"/>
          <w:rtl/>
        </w:rPr>
        <w:t>في الاحتمالات</w:t>
      </w:r>
    </w:p>
    <w:p w:rsidR="007040D7" w:rsidRPr="00FE621E" w:rsidRDefault="007040D7" w:rsidP="00FE621E">
      <w:pPr>
        <w:pStyle w:val="NormalWeb"/>
        <w:shd w:val="clear" w:color="auto" w:fill="FFFFFF"/>
        <w:bidi/>
        <w:spacing w:before="120" w:beforeAutospacing="0" w:after="120" w:afterAutospacing="0" w:line="276" w:lineRule="auto"/>
        <w:rPr>
          <w:rFonts w:ascii="Arial" w:hAnsi="Arial" w:cs="Arial"/>
          <w:color w:val="222222"/>
          <w:sz w:val="22"/>
          <w:szCs w:val="22"/>
        </w:rPr>
      </w:pPr>
      <w:r w:rsidRPr="00FE621E">
        <w:rPr>
          <w:rFonts w:ascii="Arial" w:hAnsi="Arial" w:cs="Arial"/>
          <w:color w:val="222222"/>
          <w:sz w:val="22"/>
          <w:szCs w:val="22"/>
          <w:rtl/>
        </w:rPr>
        <w:t xml:space="preserve">يمكننا عن حق القول بأن باسكال هو الذي أسس حساب الاحتمالات. </w:t>
      </w:r>
      <w:proofErr w:type="gramStart"/>
      <w:r w:rsidRPr="00FE621E">
        <w:rPr>
          <w:rFonts w:ascii="Arial" w:hAnsi="Arial" w:cs="Arial"/>
          <w:color w:val="222222"/>
          <w:sz w:val="22"/>
          <w:szCs w:val="22"/>
          <w:rtl/>
        </w:rPr>
        <w:t>كان</w:t>
      </w:r>
      <w:proofErr w:type="gramEnd"/>
      <w:r w:rsidRPr="00FE621E">
        <w:rPr>
          <w:rFonts w:ascii="Arial" w:hAnsi="Arial" w:cs="Arial"/>
          <w:color w:val="222222"/>
          <w:sz w:val="22"/>
          <w:szCs w:val="22"/>
          <w:rtl/>
        </w:rPr>
        <w:t xml:space="preserve"> هناك احتمالات الألعاب وبعض أنواع التجارة وما شابه إنما لم يكن هناك علم بالمعنى الصحيح يرتكز إلى أصول الرياضيات. ولباسكال</w:t>
      </w:r>
      <w:r w:rsidRPr="00FE621E">
        <w:rPr>
          <w:rFonts w:ascii="Arial" w:hAnsi="Arial" w:cs="Arial"/>
          <w:color w:val="222222"/>
          <w:sz w:val="22"/>
          <w:szCs w:val="22"/>
        </w:rPr>
        <w:t> </w:t>
      </w:r>
      <w:hyperlink r:id="rId29" w:tooltip="برهان جدوى الإيمان لباسكال" w:history="1">
        <w:r w:rsidRPr="00FE621E">
          <w:rPr>
            <w:rStyle w:val="Lienhypertexte"/>
            <w:rFonts w:ascii="Arial" w:hAnsi="Arial" w:cs="Arial"/>
            <w:color w:val="0B0080"/>
            <w:sz w:val="22"/>
            <w:szCs w:val="22"/>
            <w:rtl/>
          </w:rPr>
          <w:t>برهان</w:t>
        </w:r>
      </w:hyperlink>
      <w:r w:rsidRPr="00FE621E">
        <w:rPr>
          <w:rFonts w:ascii="Arial" w:hAnsi="Arial" w:cs="Arial"/>
          <w:color w:val="222222"/>
          <w:sz w:val="22"/>
          <w:szCs w:val="22"/>
        </w:rPr>
        <w:t> </w:t>
      </w:r>
      <w:r w:rsidRPr="00FE621E">
        <w:rPr>
          <w:rFonts w:ascii="Arial" w:hAnsi="Arial" w:cs="Arial"/>
          <w:color w:val="222222"/>
          <w:sz w:val="22"/>
          <w:szCs w:val="22"/>
          <w:rtl/>
        </w:rPr>
        <w:t xml:space="preserve">طريف يستخدم فيه حساب </w:t>
      </w:r>
      <w:proofErr w:type="spellStart"/>
      <w:r w:rsidRPr="00FE621E">
        <w:rPr>
          <w:rFonts w:ascii="Arial" w:hAnsi="Arial" w:cs="Arial"/>
          <w:color w:val="222222"/>
          <w:sz w:val="22"/>
          <w:szCs w:val="22"/>
          <w:rtl/>
        </w:rPr>
        <w:t>الأحتمالات</w:t>
      </w:r>
      <w:proofErr w:type="spellEnd"/>
      <w:r w:rsidRPr="00FE621E">
        <w:rPr>
          <w:rFonts w:ascii="Arial" w:hAnsi="Arial" w:cs="Arial"/>
          <w:color w:val="222222"/>
          <w:sz w:val="22"/>
          <w:szCs w:val="22"/>
          <w:rtl/>
        </w:rPr>
        <w:t xml:space="preserve"> ويوضح من خلاله أن عاقبة الأيمان أفضل من عاقبة الكفر</w:t>
      </w:r>
      <w:r w:rsidRPr="00FE621E">
        <w:rPr>
          <w:rFonts w:ascii="Arial" w:hAnsi="Arial" w:cs="Arial"/>
          <w:color w:val="222222"/>
          <w:sz w:val="22"/>
          <w:szCs w:val="22"/>
        </w:rPr>
        <w:t>.</w:t>
      </w:r>
    </w:p>
    <w:p w:rsidR="007040D7" w:rsidRPr="00FE621E" w:rsidRDefault="007040D7" w:rsidP="00FE621E">
      <w:pPr>
        <w:pStyle w:val="Titre3"/>
        <w:shd w:val="clear" w:color="auto" w:fill="FFFFFF"/>
        <w:spacing w:before="72"/>
        <w:rPr>
          <w:rFonts w:ascii="Arial" w:hAnsi="Arial" w:cs="Arial"/>
          <w:color w:val="000000"/>
          <w:sz w:val="28"/>
          <w:szCs w:val="28"/>
        </w:rPr>
      </w:pPr>
      <w:proofErr w:type="gramStart"/>
      <w:r w:rsidRPr="00FE621E">
        <w:rPr>
          <w:rStyle w:val="mw-headline"/>
          <w:rFonts w:ascii="Arial" w:hAnsi="Arial" w:cs="Arial"/>
          <w:color w:val="000000"/>
          <w:sz w:val="28"/>
          <w:szCs w:val="28"/>
          <w:rtl/>
        </w:rPr>
        <w:t>الآلة</w:t>
      </w:r>
      <w:proofErr w:type="gramEnd"/>
      <w:r w:rsidRPr="00FE621E">
        <w:rPr>
          <w:rStyle w:val="mw-headline"/>
          <w:rFonts w:ascii="Arial" w:hAnsi="Arial" w:cs="Arial"/>
          <w:color w:val="000000"/>
          <w:sz w:val="28"/>
          <w:szCs w:val="28"/>
          <w:rtl/>
        </w:rPr>
        <w:t xml:space="preserve"> الحاسبة</w:t>
      </w:r>
    </w:p>
    <w:p w:rsidR="007040D7" w:rsidRPr="00FE621E" w:rsidRDefault="007040D7" w:rsidP="00FE621E">
      <w:pPr>
        <w:pStyle w:val="NormalWeb"/>
        <w:shd w:val="clear" w:color="auto" w:fill="FFFFFF"/>
        <w:bidi/>
        <w:spacing w:before="120" w:beforeAutospacing="0" w:after="120" w:afterAutospacing="0" w:line="276" w:lineRule="auto"/>
        <w:rPr>
          <w:rFonts w:ascii="Arial" w:hAnsi="Arial" w:cs="Arial"/>
          <w:color w:val="222222"/>
          <w:sz w:val="22"/>
          <w:szCs w:val="22"/>
        </w:rPr>
      </w:pPr>
      <w:r w:rsidRPr="00FE621E">
        <w:rPr>
          <w:rFonts w:ascii="Arial" w:hAnsi="Arial" w:cs="Arial"/>
          <w:color w:val="222222"/>
          <w:sz w:val="22"/>
          <w:szCs w:val="22"/>
          <w:rtl/>
        </w:rPr>
        <w:t xml:space="preserve">تعتبر هذه الآلة إحدى أوجه </w:t>
      </w:r>
      <w:proofErr w:type="gramStart"/>
      <w:r w:rsidRPr="00FE621E">
        <w:rPr>
          <w:rFonts w:ascii="Arial" w:hAnsi="Arial" w:cs="Arial"/>
          <w:color w:val="222222"/>
          <w:sz w:val="22"/>
          <w:szCs w:val="22"/>
          <w:rtl/>
        </w:rPr>
        <w:t>تقدم</w:t>
      </w:r>
      <w:proofErr w:type="gramEnd"/>
      <w:r w:rsidRPr="00FE621E">
        <w:rPr>
          <w:rFonts w:ascii="Arial" w:hAnsi="Arial" w:cs="Arial"/>
          <w:color w:val="222222"/>
          <w:sz w:val="22"/>
          <w:szCs w:val="22"/>
          <w:rtl/>
        </w:rPr>
        <w:t xml:space="preserve"> العلوم التطبيقية. </w:t>
      </w:r>
      <w:proofErr w:type="gramStart"/>
      <w:r w:rsidRPr="00FE621E">
        <w:rPr>
          <w:rFonts w:ascii="Arial" w:hAnsi="Arial" w:cs="Arial"/>
          <w:color w:val="222222"/>
          <w:sz w:val="22"/>
          <w:szCs w:val="22"/>
          <w:rtl/>
        </w:rPr>
        <w:t>إنها</w:t>
      </w:r>
      <w:proofErr w:type="gramEnd"/>
      <w:r w:rsidRPr="00FE621E">
        <w:rPr>
          <w:rFonts w:ascii="Arial" w:hAnsi="Arial" w:cs="Arial"/>
          <w:color w:val="222222"/>
          <w:sz w:val="22"/>
          <w:szCs w:val="22"/>
          <w:rtl/>
        </w:rPr>
        <w:t xml:space="preserve"> فعلا اكتشاف جدير بالاهتمام، فهو الذي أوصل الإنسانية إلى الحاسبات الحديثة وما يمكن أن تصل إليه في المستقبل. فقد وضع تصميمها ونفذ أول نموذج منها في</w:t>
      </w:r>
      <w:r w:rsidRPr="00FE621E">
        <w:rPr>
          <w:rFonts w:ascii="Arial" w:hAnsi="Arial" w:cs="Arial"/>
          <w:color w:val="222222"/>
          <w:sz w:val="22"/>
          <w:szCs w:val="22"/>
        </w:rPr>
        <w:t> </w:t>
      </w:r>
      <w:hyperlink r:id="rId30" w:tooltip="روان" w:history="1">
        <w:proofErr w:type="spellStart"/>
        <w:r w:rsidRPr="00FE621E">
          <w:rPr>
            <w:rStyle w:val="Lienhypertexte"/>
            <w:rFonts w:ascii="Arial" w:hAnsi="Arial" w:cs="Arial"/>
            <w:color w:val="0B0080"/>
            <w:sz w:val="22"/>
            <w:szCs w:val="22"/>
            <w:rtl/>
          </w:rPr>
          <w:t>روان</w:t>
        </w:r>
        <w:proofErr w:type="spellEnd"/>
      </w:hyperlink>
      <w:r w:rsidRPr="00FE621E">
        <w:rPr>
          <w:rFonts w:ascii="Arial" w:hAnsi="Arial" w:cs="Arial"/>
          <w:color w:val="222222"/>
          <w:sz w:val="22"/>
          <w:szCs w:val="22"/>
        </w:rPr>
        <w:t> </w:t>
      </w:r>
      <w:r w:rsidRPr="00FE621E">
        <w:rPr>
          <w:rFonts w:ascii="Arial" w:hAnsi="Arial" w:cs="Arial"/>
          <w:color w:val="222222"/>
          <w:sz w:val="22"/>
          <w:szCs w:val="22"/>
          <w:rtl/>
        </w:rPr>
        <w:t>سنة</w:t>
      </w:r>
      <w:r w:rsidRPr="00FE621E">
        <w:rPr>
          <w:rFonts w:ascii="Arial" w:hAnsi="Arial" w:cs="Arial"/>
          <w:color w:val="222222"/>
          <w:sz w:val="22"/>
          <w:szCs w:val="22"/>
        </w:rPr>
        <w:t> </w:t>
      </w:r>
      <w:hyperlink r:id="rId31" w:tooltip="1642" w:history="1">
        <w:r w:rsidRPr="00FE621E">
          <w:rPr>
            <w:rStyle w:val="Lienhypertexte"/>
            <w:rFonts w:ascii="Arial" w:hAnsi="Arial" w:cs="Arial"/>
            <w:color w:val="0B0080"/>
            <w:sz w:val="22"/>
            <w:szCs w:val="22"/>
          </w:rPr>
          <w:t>1642</w:t>
        </w:r>
      </w:hyperlink>
      <w:r w:rsidRPr="00FE621E">
        <w:rPr>
          <w:rFonts w:ascii="Arial" w:hAnsi="Arial" w:cs="Arial"/>
          <w:color w:val="222222"/>
          <w:sz w:val="22"/>
          <w:szCs w:val="22"/>
        </w:rPr>
        <w:t> </w:t>
      </w:r>
      <w:r w:rsidRPr="00FE621E">
        <w:rPr>
          <w:rFonts w:ascii="Arial" w:hAnsi="Arial" w:cs="Arial"/>
          <w:color w:val="222222"/>
          <w:sz w:val="22"/>
          <w:szCs w:val="22"/>
          <w:rtl/>
        </w:rPr>
        <w:t>واستمر بعد ذلك لتسع سنوات في تطوير آلته، وهي آلة تقوم بإجراء عملية الجمع بشكل مباشر، أما الطرح فتتم بطريقة جمع المكمل العددي، إلا أن مرضه وعدم عثوره على مصمم ساعات كفء لم يمكنه من تنفيذ تصميم آليات الضرب والقسمة لآلته، لذلك كانت عمليات الضرب تتم بطريقة الجمع المتكرر، أما القسمة فتتم بطريقة الطرح المتكرر</w:t>
      </w:r>
      <w:r w:rsidRPr="00FE621E">
        <w:rPr>
          <w:rFonts w:ascii="Arial" w:hAnsi="Arial" w:cs="Arial"/>
          <w:color w:val="222222"/>
          <w:sz w:val="22"/>
          <w:szCs w:val="22"/>
        </w:rPr>
        <w:t>.</w:t>
      </w:r>
    </w:p>
    <w:p w:rsidR="007040D7" w:rsidRPr="00FE621E" w:rsidRDefault="007040D7" w:rsidP="00FE621E">
      <w:pPr>
        <w:pStyle w:val="Titre3"/>
        <w:shd w:val="clear" w:color="auto" w:fill="FFFFFF"/>
        <w:spacing w:before="72"/>
        <w:rPr>
          <w:rFonts w:ascii="Arial" w:hAnsi="Arial" w:cs="Arial"/>
          <w:color w:val="000000"/>
          <w:sz w:val="28"/>
          <w:szCs w:val="28"/>
        </w:rPr>
      </w:pPr>
      <w:proofErr w:type="gramStart"/>
      <w:r w:rsidRPr="00FE621E">
        <w:rPr>
          <w:rStyle w:val="mw-headline"/>
          <w:rFonts w:ascii="Arial" w:hAnsi="Arial" w:cs="Arial"/>
          <w:color w:val="000000"/>
          <w:sz w:val="28"/>
          <w:szCs w:val="28"/>
          <w:rtl/>
        </w:rPr>
        <w:t>الضغط</w:t>
      </w:r>
      <w:proofErr w:type="gramEnd"/>
      <w:r w:rsidRPr="00FE621E">
        <w:rPr>
          <w:rStyle w:val="mw-headline"/>
          <w:rFonts w:ascii="Arial" w:hAnsi="Arial" w:cs="Arial"/>
          <w:color w:val="000000"/>
          <w:sz w:val="28"/>
          <w:szCs w:val="28"/>
          <w:rtl/>
        </w:rPr>
        <w:t xml:space="preserve"> الجوي</w:t>
      </w:r>
    </w:p>
    <w:p w:rsidR="007040D7" w:rsidRPr="00FE621E" w:rsidRDefault="007040D7" w:rsidP="00FE621E">
      <w:pPr>
        <w:pStyle w:val="NormalWeb"/>
        <w:shd w:val="clear" w:color="auto" w:fill="FFFFFF"/>
        <w:bidi/>
        <w:spacing w:before="120" w:beforeAutospacing="0" w:after="120" w:afterAutospacing="0" w:line="276" w:lineRule="auto"/>
        <w:rPr>
          <w:rFonts w:ascii="Arial" w:hAnsi="Arial" w:cs="Arial"/>
          <w:color w:val="222222"/>
          <w:sz w:val="22"/>
          <w:szCs w:val="22"/>
        </w:rPr>
      </w:pPr>
      <w:r w:rsidRPr="00FE621E">
        <w:rPr>
          <w:rFonts w:ascii="Arial" w:hAnsi="Arial" w:cs="Arial"/>
          <w:color w:val="222222"/>
          <w:sz w:val="22"/>
          <w:szCs w:val="22"/>
          <w:rtl/>
        </w:rPr>
        <w:t xml:space="preserve">أراد باسكال </w:t>
      </w:r>
      <w:proofErr w:type="spellStart"/>
      <w:r w:rsidRPr="00FE621E">
        <w:rPr>
          <w:rFonts w:ascii="Arial" w:hAnsi="Arial" w:cs="Arial"/>
          <w:color w:val="222222"/>
          <w:sz w:val="22"/>
          <w:szCs w:val="22"/>
          <w:rtl/>
        </w:rPr>
        <w:t>اجابة</w:t>
      </w:r>
      <w:proofErr w:type="spellEnd"/>
      <w:r w:rsidRPr="00FE621E">
        <w:rPr>
          <w:rFonts w:ascii="Arial" w:hAnsi="Arial" w:cs="Arial"/>
          <w:color w:val="222222"/>
          <w:sz w:val="22"/>
          <w:szCs w:val="22"/>
          <w:rtl/>
        </w:rPr>
        <w:t xml:space="preserve"> سؤال كان يحير الفيزيائيين في زمانه. وهو لماذا يشير بارومتر </w:t>
      </w:r>
      <w:proofErr w:type="spellStart"/>
      <w:r w:rsidRPr="00FE621E">
        <w:rPr>
          <w:rFonts w:ascii="Arial" w:hAnsi="Arial" w:cs="Arial"/>
          <w:color w:val="222222"/>
          <w:sz w:val="22"/>
          <w:szCs w:val="22"/>
          <w:rtl/>
        </w:rPr>
        <w:t>تورشيلى</w:t>
      </w:r>
      <w:proofErr w:type="spellEnd"/>
      <w:r w:rsidRPr="00FE621E">
        <w:rPr>
          <w:rFonts w:ascii="Arial" w:hAnsi="Arial" w:cs="Arial"/>
          <w:color w:val="222222"/>
          <w:sz w:val="22"/>
          <w:szCs w:val="22"/>
          <w:rtl/>
        </w:rPr>
        <w:t xml:space="preserve"> </w:t>
      </w:r>
      <w:proofErr w:type="spellStart"/>
      <w:r w:rsidRPr="00FE621E">
        <w:rPr>
          <w:rFonts w:ascii="Arial" w:hAnsi="Arial" w:cs="Arial"/>
          <w:color w:val="222222"/>
          <w:sz w:val="22"/>
          <w:szCs w:val="22"/>
          <w:rtl/>
        </w:rPr>
        <w:t>الزئبقى</w:t>
      </w:r>
      <w:proofErr w:type="spellEnd"/>
      <w:r w:rsidRPr="00FE621E">
        <w:rPr>
          <w:rFonts w:ascii="Arial" w:hAnsi="Arial" w:cs="Arial"/>
          <w:color w:val="222222"/>
          <w:sz w:val="22"/>
          <w:szCs w:val="22"/>
          <w:rtl/>
        </w:rPr>
        <w:t xml:space="preserve"> دائما إلى 76 سم؟ </w:t>
      </w:r>
      <w:proofErr w:type="spellStart"/>
      <w:r w:rsidRPr="00FE621E">
        <w:rPr>
          <w:rFonts w:ascii="Arial" w:hAnsi="Arial" w:cs="Arial"/>
          <w:color w:val="222222"/>
          <w:sz w:val="22"/>
          <w:szCs w:val="22"/>
          <w:rtl/>
        </w:rPr>
        <w:t>واذا</w:t>
      </w:r>
      <w:proofErr w:type="spellEnd"/>
      <w:r w:rsidRPr="00FE621E">
        <w:rPr>
          <w:rFonts w:ascii="Arial" w:hAnsi="Arial" w:cs="Arial"/>
          <w:color w:val="222222"/>
          <w:sz w:val="22"/>
          <w:szCs w:val="22"/>
          <w:rtl/>
        </w:rPr>
        <w:t xml:space="preserve"> استبدلنا </w:t>
      </w:r>
      <w:proofErr w:type="spellStart"/>
      <w:r w:rsidRPr="00FE621E">
        <w:rPr>
          <w:rFonts w:ascii="Arial" w:hAnsi="Arial" w:cs="Arial"/>
          <w:color w:val="222222"/>
          <w:sz w:val="22"/>
          <w:szCs w:val="22"/>
          <w:rtl/>
        </w:rPr>
        <w:t>الزئبق</w:t>
      </w:r>
      <w:proofErr w:type="spellEnd"/>
      <w:r w:rsidRPr="00FE621E">
        <w:rPr>
          <w:rFonts w:ascii="Arial" w:hAnsi="Arial" w:cs="Arial"/>
          <w:color w:val="222222"/>
          <w:sz w:val="22"/>
          <w:szCs w:val="22"/>
          <w:rtl/>
        </w:rPr>
        <w:t xml:space="preserve"> بالماء فانه يشير إلى 10 متر؟!! </w:t>
      </w:r>
      <w:proofErr w:type="spellStart"/>
      <w:r w:rsidRPr="00FE621E">
        <w:rPr>
          <w:rFonts w:ascii="Arial" w:hAnsi="Arial" w:cs="Arial"/>
          <w:color w:val="222222"/>
          <w:sz w:val="22"/>
          <w:szCs w:val="22"/>
          <w:rtl/>
        </w:rPr>
        <w:t>وماهو</w:t>
      </w:r>
      <w:proofErr w:type="spellEnd"/>
      <w:r w:rsidRPr="00FE621E">
        <w:rPr>
          <w:rFonts w:ascii="Arial" w:hAnsi="Arial" w:cs="Arial"/>
          <w:color w:val="222222"/>
          <w:sz w:val="22"/>
          <w:szCs w:val="22"/>
          <w:rtl/>
        </w:rPr>
        <w:t xml:space="preserve"> السر خلف هذه </w:t>
      </w:r>
      <w:proofErr w:type="spellStart"/>
      <w:r w:rsidRPr="00FE621E">
        <w:rPr>
          <w:rFonts w:ascii="Arial" w:hAnsi="Arial" w:cs="Arial"/>
          <w:color w:val="222222"/>
          <w:sz w:val="22"/>
          <w:szCs w:val="22"/>
          <w:rtl/>
        </w:rPr>
        <w:t>الارقام</w:t>
      </w:r>
      <w:proofErr w:type="spellEnd"/>
      <w:r w:rsidRPr="00FE621E">
        <w:rPr>
          <w:rFonts w:ascii="Arial" w:hAnsi="Arial" w:cs="Arial"/>
          <w:color w:val="222222"/>
          <w:sz w:val="22"/>
          <w:szCs w:val="22"/>
          <w:rtl/>
        </w:rPr>
        <w:t xml:space="preserve"> الثابتة </w:t>
      </w:r>
      <w:proofErr w:type="spellStart"/>
      <w:r w:rsidRPr="00FE621E">
        <w:rPr>
          <w:rFonts w:ascii="Arial" w:hAnsi="Arial" w:cs="Arial"/>
          <w:color w:val="222222"/>
          <w:sz w:val="22"/>
          <w:szCs w:val="22"/>
          <w:rtl/>
        </w:rPr>
        <w:t>اللتى</w:t>
      </w:r>
      <w:proofErr w:type="spellEnd"/>
      <w:r w:rsidRPr="00FE621E">
        <w:rPr>
          <w:rFonts w:ascii="Arial" w:hAnsi="Arial" w:cs="Arial"/>
          <w:color w:val="222222"/>
          <w:sz w:val="22"/>
          <w:szCs w:val="22"/>
          <w:rtl/>
        </w:rPr>
        <w:t xml:space="preserve"> لا تتغير. وقام باسكال </w:t>
      </w:r>
      <w:proofErr w:type="spellStart"/>
      <w:r w:rsidRPr="00FE621E">
        <w:rPr>
          <w:rFonts w:ascii="Arial" w:hAnsi="Arial" w:cs="Arial"/>
          <w:color w:val="222222"/>
          <w:sz w:val="22"/>
          <w:szCs w:val="22"/>
          <w:rtl/>
        </w:rPr>
        <w:t>باعطاء</w:t>
      </w:r>
      <w:proofErr w:type="spellEnd"/>
      <w:r w:rsidRPr="00FE621E">
        <w:rPr>
          <w:rFonts w:ascii="Arial" w:hAnsi="Arial" w:cs="Arial"/>
          <w:color w:val="222222"/>
          <w:sz w:val="22"/>
          <w:szCs w:val="22"/>
          <w:rtl/>
        </w:rPr>
        <w:t xml:space="preserve"> قريب له وكان متسلق جبال بارومتر </w:t>
      </w:r>
      <w:proofErr w:type="spellStart"/>
      <w:r w:rsidRPr="00FE621E">
        <w:rPr>
          <w:rFonts w:ascii="Arial" w:hAnsi="Arial" w:cs="Arial"/>
          <w:color w:val="222222"/>
          <w:sz w:val="22"/>
          <w:szCs w:val="22"/>
          <w:rtl/>
        </w:rPr>
        <w:t>زئبقى</w:t>
      </w:r>
      <w:proofErr w:type="spellEnd"/>
      <w:r w:rsidRPr="00FE621E">
        <w:rPr>
          <w:rFonts w:ascii="Arial" w:hAnsi="Arial" w:cs="Arial"/>
          <w:color w:val="222222"/>
          <w:sz w:val="22"/>
          <w:szCs w:val="22"/>
          <w:rtl/>
        </w:rPr>
        <w:t xml:space="preserve"> وطلب منه </w:t>
      </w:r>
      <w:proofErr w:type="spellStart"/>
      <w:r w:rsidRPr="00FE621E">
        <w:rPr>
          <w:rFonts w:ascii="Arial" w:hAnsi="Arial" w:cs="Arial"/>
          <w:color w:val="222222"/>
          <w:sz w:val="22"/>
          <w:szCs w:val="22"/>
          <w:rtl/>
        </w:rPr>
        <w:t>ان</w:t>
      </w:r>
      <w:proofErr w:type="spellEnd"/>
      <w:r w:rsidRPr="00FE621E">
        <w:rPr>
          <w:rFonts w:ascii="Arial" w:hAnsi="Arial" w:cs="Arial"/>
          <w:color w:val="222222"/>
          <w:sz w:val="22"/>
          <w:szCs w:val="22"/>
          <w:rtl/>
        </w:rPr>
        <w:t xml:space="preserve"> يخبره ماذا سوف تكون </w:t>
      </w:r>
      <w:proofErr w:type="spellStart"/>
      <w:r w:rsidRPr="00FE621E">
        <w:rPr>
          <w:rFonts w:ascii="Arial" w:hAnsi="Arial" w:cs="Arial"/>
          <w:color w:val="222222"/>
          <w:sz w:val="22"/>
          <w:szCs w:val="22"/>
          <w:rtl/>
        </w:rPr>
        <w:t>قرائته</w:t>
      </w:r>
      <w:proofErr w:type="spellEnd"/>
      <w:r w:rsidRPr="00FE621E">
        <w:rPr>
          <w:rFonts w:ascii="Arial" w:hAnsi="Arial" w:cs="Arial"/>
          <w:color w:val="222222"/>
          <w:sz w:val="22"/>
          <w:szCs w:val="22"/>
          <w:rtl/>
        </w:rPr>
        <w:t xml:space="preserve"> عند قمة الجبل. ووجد متسلق الجبال </w:t>
      </w:r>
      <w:proofErr w:type="spellStart"/>
      <w:r w:rsidRPr="00FE621E">
        <w:rPr>
          <w:rFonts w:ascii="Arial" w:hAnsi="Arial" w:cs="Arial"/>
          <w:color w:val="222222"/>
          <w:sz w:val="22"/>
          <w:szCs w:val="22"/>
          <w:rtl/>
        </w:rPr>
        <w:t>ان</w:t>
      </w:r>
      <w:proofErr w:type="spellEnd"/>
      <w:r w:rsidRPr="00FE621E">
        <w:rPr>
          <w:rFonts w:ascii="Arial" w:hAnsi="Arial" w:cs="Arial"/>
          <w:color w:val="222222"/>
          <w:sz w:val="22"/>
          <w:szCs w:val="22"/>
          <w:rtl/>
        </w:rPr>
        <w:t xml:space="preserve"> البارومتر </w:t>
      </w:r>
      <w:proofErr w:type="spellStart"/>
      <w:r w:rsidRPr="00FE621E">
        <w:rPr>
          <w:rFonts w:ascii="Arial" w:hAnsi="Arial" w:cs="Arial"/>
          <w:color w:val="222222"/>
          <w:sz w:val="22"/>
          <w:szCs w:val="22"/>
          <w:rtl/>
        </w:rPr>
        <w:t>لايشير</w:t>
      </w:r>
      <w:proofErr w:type="spellEnd"/>
      <w:r w:rsidRPr="00FE621E">
        <w:rPr>
          <w:rFonts w:ascii="Arial" w:hAnsi="Arial" w:cs="Arial"/>
          <w:color w:val="222222"/>
          <w:sz w:val="22"/>
          <w:szCs w:val="22"/>
          <w:rtl/>
        </w:rPr>
        <w:t xml:space="preserve"> إلى 76 سم بل إلى 66 سم. وهنا </w:t>
      </w:r>
      <w:proofErr w:type="spellStart"/>
      <w:r w:rsidRPr="00FE621E">
        <w:rPr>
          <w:rFonts w:ascii="Arial" w:hAnsi="Arial" w:cs="Arial"/>
          <w:color w:val="222222"/>
          <w:sz w:val="22"/>
          <w:szCs w:val="22"/>
          <w:rtl/>
        </w:rPr>
        <w:t>ادرك</w:t>
      </w:r>
      <w:proofErr w:type="spellEnd"/>
      <w:r w:rsidRPr="00FE621E">
        <w:rPr>
          <w:rFonts w:ascii="Arial" w:hAnsi="Arial" w:cs="Arial"/>
          <w:color w:val="222222"/>
          <w:sz w:val="22"/>
          <w:szCs w:val="22"/>
          <w:rtl/>
        </w:rPr>
        <w:t xml:space="preserve"> باسكال </w:t>
      </w:r>
      <w:proofErr w:type="spellStart"/>
      <w:r w:rsidRPr="00FE621E">
        <w:rPr>
          <w:rFonts w:ascii="Arial" w:hAnsi="Arial" w:cs="Arial"/>
          <w:color w:val="222222"/>
          <w:sz w:val="22"/>
          <w:szCs w:val="22"/>
          <w:rtl/>
        </w:rPr>
        <w:t>ان</w:t>
      </w:r>
      <w:proofErr w:type="spellEnd"/>
      <w:r w:rsidRPr="00FE621E">
        <w:rPr>
          <w:rFonts w:ascii="Arial" w:hAnsi="Arial" w:cs="Arial"/>
          <w:color w:val="222222"/>
          <w:sz w:val="22"/>
          <w:szCs w:val="22"/>
          <w:rtl/>
        </w:rPr>
        <w:t xml:space="preserve"> الأرقام ليست ثابتة ولكنها تعتمد على ضغط الغلاف الجوى. وكلما صعدنا إلى </w:t>
      </w:r>
      <w:proofErr w:type="spellStart"/>
      <w:r w:rsidRPr="00FE621E">
        <w:rPr>
          <w:rFonts w:ascii="Arial" w:hAnsi="Arial" w:cs="Arial"/>
          <w:color w:val="222222"/>
          <w:sz w:val="22"/>
          <w:szCs w:val="22"/>
          <w:rtl/>
        </w:rPr>
        <w:t>اعلى</w:t>
      </w:r>
      <w:proofErr w:type="spellEnd"/>
      <w:r w:rsidRPr="00FE621E">
        <w:rPr>
          <w:rFonts w:ascii="Arial" w:hAnsi="Arial" w:cs="Arial"/>
          <w:color w:val="222222"/>
          <w:sz w:val="22"/>
          <w:szCs w:val="22"/>
          <w:rtl/>
        </w:rPr>
        <w:t xml:space="preserve"> فكلما قل الضغط حتى ينعدم</w:t>
      </w:r>
      <w:r w:rsidRPr="00FE621E">
        <w:rPr>
          <w:rFonts w:ascii="Arial" w:hAnsi="Arial" w:cs="Arial"/>
          <w:color w:val="222222"/>
          <w:sz w:val="22"/>
          <w:szCs w:val="22"/>
        </w:rPr>
        <w:t>.</w:t>
      </w:r>
    </w:p>
    <w:p w:rsidR="007040D7" w:rsidRPr="007040D7" w:rsidRDefault="007040D7" w:rsidP="00FE621E">
      <w:pPr>
        <w:rPr>
          <w:rFonts w:hint="cs"/>
          <w:b/>
          <w:bCs/>
        </w:rPr>
      </w:pPr>
    </w:p>
    <w:sectPr w:rsidR="007040D7" w:rsidRPr="007040D7" w:rsidSect="00FE621E">
      <w:pgSz w:w="11906" w:h="16838"/>
      <w:pgMar w:top="720" w:right="720" w:bottom="720" w:left="72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040D7"/>
    <w:rsid w:val="001651FE"/>
    <w:rsid w:val="007040D7"/>
    <w:rsid w:val="00D62FCB"/>
    <w:rsid w:val="00FE621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FCB"/>
    <w:pPr>
      <w:bidi/>
    </w:pPr>
  </w:style>
  <w:style w:type="paragraph" w:styleId="Titre1">
    <w:name w:val="heading 1"/>
    <w:basedOn w:val="Normal"/>
    <w:link w:val="Titre1Car"/>
    <w:uiPriority w:val="9"/>
    <w:qFormat/>
    <w:rsid w:val="007040D7"/>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re2">
    <w:name w:val="heading 2"/>
    <w:basedOn w:val="Normal"/>
    <w:next w:val="Normal"/>
    <w:link w:val="Titre2Car"/>
    <w:uiPriority w:val="9"/>
    <w:unhideWhenUsed/>
    <w:qFormat/>
    <w:rsid w:val="007040D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7040D7"/>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040D7"/>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7040D7"/>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Lienhypertexte">
    <w:name w:val="Hyperlink"/>
    <w:basedOn w:val="Policepardfaut"/>
    <w:uiPriority w:val="99"/>
    <w:semiHidden/>
    <w:unhideWhenUsed/>
    <w:rsid w:val="007040D7"/>
    <w:rPr>
      <w:color w:val="0000FF"/>
      <w:u w:val="single"/>
    </w:rPr>
  </w:style>
  <w:style w:type="character" w:customStyle="1" w:styleId="Titre2Car">
    <w:name w:val="Titre 2 Car"/>
    <w:basedOn w:val="Policepardfaut"/>
    <w:link w:val="Titre2"/>
    <w:uiPriority w:val="9"/>
    <w:rsid w:val="007040D7"/>
    <w:rPr>
      <w:rFonts w:asciiTheme="majorHAnsi" w:eastAsiaTheme="majorEastAsia" w:hAnsiTheme="majorHAnsi" w:cstheme="majorBidi"/>
      <w:b/>
      <w:bCs/>
      <w:color w:val="4F81BD" w:themeColor="accent1"/>
      <w:sz w:val="26"/>
      <w:szCs w:val="26"/>
    </w:rPr>
  </w:style>
  <w:style w:type="character" w:customStyle="1" w:styleId="mw-headline">
    <w:name w:val="mw-headline"/>
    <w:basedOn w:val="Policepardfaut"/>
    <w:rsid w:val="007040D7"/>
  </w:style>
  <w:style w:type="character" w:customStyle="1" w:styleId="Titre3Car">
    <w:name w:val="Titre 3 Car"/>
    <w:basedOn w:val="Policepardfaut"/>
    <w:link w:val="Titre3"/>
    <w:uiPriority w:val="9"/>
    <w:semiHidden/>
    <w:rsid w:val="007040D7"/>
    <w:rPr>
      <w:rFonts w:asciiTheme="majorHAnsi" w:eastAsiaTheme="majorEastAsia" w:hAnsiTheme="majorHAnsi" w:cstheme="majorBidi"/>
      <w:b/>
      <w:bCs/>
      <w:color w:val="4F81BD" w:themeColor="accent1"/>
    </w:rPr>
  </w:style>
  <w:style w:type="character" w:customStyle="1" w:styleId="mw-editsection">
    <w:name w:val="mw-editsection"/>
    <w:basedOn w:val="Policepardfaut"/>
    <w:rsid w:val="007040D7"/>
  </w:style>
  <w:style w:type="character" w:customStyle="1" w:styleId="mw-editsection-bracket">
    <w:name w:val="mw-editsection-bracket"/>
    <w:basedOn w:val="Policepardfaut"/>
    <w:rsid w:val="007040D7"/>
  </w:style>
  <w:style w:type="paragraph" w:styleId="Textedebulles">
    <w:name w:val="Balloon Text"/>
    <w:basedOn w:val="Normal"/>
    <w:link w:val="TextedebullesCar"/>
    <w:uiPriority w:val="99"/>
    <w:semiHidden/>
    <w:unhideWhenUsed/>
    <w:rsid w:val="007040D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040D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801980">
      <w:bodyDiv w:val="1"/>
      <w:marLeft w:val="0"/>
      <w:marRight w:val="0"/>
      <w:marTop w:val="0"/>
      <w:marBottom w:val="0"/>
      <w:divBdr>
        <w:top w:val="none" w:sz="0" w:space="0" w:color="auto"/>
        <w:left w:val="none" w:sz="0" w:space="0" w:color="auto"/>
        <w:bottom w:val="none" w:sz="0" w:space="0" w:color="auto"/>
        <w:right w:val="none" w:sz="0" w:space="0" w:color="auto"/>
      </w:divBdr>
    </w:div>
    <w:div w:id="546533509">
      <w:bodyDiv w:val="1"/>
      <w:marLeft w:val="0"/>
      <w:marRight w:val="0"/>
      <w:marTop w:val="0"/>
      <w:marBottom w:val="0"/>
      <w:divBdr>
        <w:top w:val="none" w:sz="0" w:space="0" w:color="auto"/>
        <w:left w:val="none" w:sz="0" w:space="0" w:color="auto"/>
        <w:bottom w:val="none" w:sz="0" w:space="0" w:color="auto"/>
        <w:right w:val="none" w:sz="0" w:space="0" w:color="auto"/>
      </w:divBdr>
    </w:div>
    <w:div w:id="621112843">
      <w:bodyDiv w:val="1"/>
      <w:marLeft w:val="0"/>
      <w:marRight w:val="0"/>
      <w:marTop w:val="0"/>
      <w:marBottom w:val="0"/>
      <w:divBdr>
        <w:top w:val="none" w:sz="0" w:space="0" w:color="auto"/>
        <w:left w:val="none" w:sz="0" w:space="0" w:color="auto"/>
        <w:bottom w:val="none" w:sz="0" w:space="0" w:color="auto"/>
        <w:right w:val="none" w:sz="0" w:space="0" w:color="auto"/>
      </w:divBdr>
    </w:div>
    <w:div w:id="835464909">
      <w:bodyDiv w:val="1"/>
      <w:marLeft w:val="0"/>
      <w:marRight w:val="0"/>
      <w:marTop w:val="0"/>
      <w:marBottom w:val="0"/>
      <w:divBdr>
        <w:top w:val="none" w:sz="0" w:space="0" w:color="auto"/>
        <w:left w:val="none" w:sz="0" w:space="0" w:color="auto"/>
        <w:bottom w:val="none" w:sz="0" w:space="0" w:color="auto"/>
        <w:right w:val="none" w:sz="0" w:space="0" w:color="auto"/>
      </w:divBdr>
    </w:div>
    <w:div w:id="1014920818">
      <w:bodyDiv w:val="1"/>
      <w:marLeft w:val="0"/>
      <w:marRight w:val="0"/>
      <w:marTop w:val="0"/>
      <w:marBottom w:val="0"/>
      <w:divBdr>
        <w:top w:val="none" w:sz="0" w:space="0" w:color="auto"/>
        <w:left w:val="none" w:sz="0" w:space="0" w:color="auto"/>
        <w:bottom w:val="none" w:sz="0" w:space="0" w:color="auto"/>
        <w:right w:val="none" w:sz="0" w:space="0" w:color="auto"/>
      </w:divBdr>
    </w:div>
    <w:div w:id="1158039762">
      <w:bodyDiv w:val="1"/>
      <w:marLeft w:val="0"/>
      <w:marRight w:val="0"/>
      <w:marTop w:val="0"/>
      <w:marBottom w:val="0"/>
      <w:divBdr>
        <w:top w:val="none" w:sz="0" w:space="0" w:color="auto"/>
        <w:left w:val="none" w:sz="0" w:space="0" w:color="auto"/>
        <w:bottom w:val="none" w:sz="0" w:space="0" w:color="auto"/>
        <w:right w:val="none" w:sz="0" w:space="0" w:color="auto"/>
      </w:divBdr>
    </w:div>
    <w:div w:id="1390304978">
      <w:bodyDiv w:val="1"/>
      <w:marLeft w:val="0"/>
      <w:marRight w:val="0"/>
      <w:marTop w:val="0"/>
      <w:marBottom w:val="0"/>
      <w:divBdr>
        <w:top w:val="none" w:sz="0" w:space="0" w:color="auto"/>
        <w:left w:val="none" w:sz="0" w:space="0" w:color="auto"/>
        <w:bottom w:val="none" w:sz="0" w:space="0" w:color="auto"/>
        <w:right w:val="none" w:sz="0" w:space="0" w:color="auto"/>
      </w:divBdr>
    </w:div>
    <w:div w:id="1824542850">
      <w:bodyDiv w:val="1"/>
      <w:marLeft w:val="0"/>
      <w:marRight w:val="0"/>
      <w:marTop w:val="0"/>
      <w:marBottom w:val="0"/>
      <w:divBdr>
        <w:top w:val="none" w:sz="0" w:space="0" w:color="auto"/>
        <w:left w:val="none" w:sz="0" w:space="0" w:color="auto"/>
        <w:bottom w:val="none" w:sz="0" w:space="0" w:color="auto"/>
        <w:right w:val="none" w:sz="0" w:space="0" w:color="auto"/>
      </w:divBdr>
      <w:divsChild>
        <w:div w:id="1629776833">
          <w:marLeft w:val="0"/>
          <w:marRight w:val="336"/>
          <w:marTop w:val="120"/>
          <w:marBottom w:val="312"/>
          <w:divBdr>
            <w:top w:val="none" w:sz="0" w:space="0" w:color="auto"/>
            <w:left w:val="none" w:sz="0" w:space="0" w:color="auto"/>
            <w:bottom w:val="none" w:sz="0" w:space="0" w:color="auto"/>
            <w:right w:val="none" w:sz="0" w:space="0" w:color="auto"/>
          </w:divBdr>
          <w:divsChild>
            <w:div w:id="146897557">
              <w:marLeft w:val="0"/>
              <w:marRight w:val="0"/>
              <w:marTop w:val="0"/>
              <w:marBottom w:val="0"/>
              <w:divBdr>
                <w:top w:val="single" w:sz="6" w:space="2" w:color="C0C0C0"/>
                <w:left w:val="single" w:sz="6" w:space="1" w:color="C0C0C0"/>
                <w:bottom w:val="single" w:sz="6" w:space="2" w:color="C0C0C0"/>
                <w:right w:val="single" w:sz="6" w:space="1" w:color="C0C0C0"/>
              </w:divBdr>
            </w:div>
          </w:divsChild>
        </w:div>
        <w:div w:id="1117289093">
          <w:marLeft w:val="0"/>
          <w:marRight w:val="336"/>
          <w:marTop w:val="120"/>
          <w:marBottom w:val="312"/>
          <w:divBdr>
            <w:top w:val="none" w:sz="0" w:space="0" w:color="auto"/>
            <w:left w:val="none" w:sz="0" w:space="0" w:color="auto"/>
            <w:bottom w:val="none" w:sz="0" w:space="0" w:color="auto"/>
            <w:right w:val="none" w:sz="0" w:space="0" w:color="auto"/>
          </w:divBdr>
          <w:divsChild>
            <w:div w:id="2146239557">
              <w:marLeft w:val="0"/>
              <w:marRight w:val="0"/>
              <w:marTop w:val="0"/>
              <w:marBottom w:val="0"/>
              <w:divBdr>
                <w:top w:val="single" w:sz="6" w:space="2" w:color="C0C0C0"/>
                <w:left w:val="single" w:sz="6" w:space="1" w:color="C0C0C0"/>
                <w:bottom w:val="single" w:sz="6" w:space="2" w:color="C0C0C0"/>
                <w:right w:val="single" w:sz="6" w:space="1" w:color="C0C0C0"/>
              </w:divBdr>
            </w:div>
          </w:divsChild>
        </w:div>
      </w:divsChild>
    </w:div>
    <w:div w:id="2075472034">
      <w:bodyDiv w:val="1"/>
      <w:marLeft w:val="0"/>
      <w:marRight w:val="0"/>
      <w:marTop w:val="0"/>
      <w:marBottom w:val="0"/>
      <w:divBdr>
        <w:top w:val="none" w:sz="0" w:space="0" w:color="auto"/>
        <w:left w:val="none" w:sz="0" w:space="0" w:color="auto"/>
        <w:bottom w:val="none" w:sz="0" w:space="0" w:color="auto"/>
        <w:right w:val="none" w:sz="0" w:space="0" w:color="auto"/>
      </w:divBdr>
    </w:div>
    <w:div w:id="2117361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r.wikipedia.org/wiki/1662" TargetMode="External"/><Relationship Id="rId13" Type="http://schemas.openxmlformats.org/officeDocument/2006/relationships/hyperlink" Target="https://ar.wikipedia.org/wiki/%D9%86%D8%B8%D8%B1%D9%8A%D8%A9_%D8%A7%D9%84%D8%A7%D8%AD%D8%AA%D9%85%D8%A7%D9%84" TargetMode="External"/><Relationship Id="rId18" Type="http://schemas.openxmlformats.org/officeDocument/2006/relationships/hyperlink" Target="https://ar.wikipedia.org/wiki/%D9%82%D8%A7%D9%86%D9%88%D9%86_%D8%A8%D8%A7%D8%B3%D9%83%D8%A7%D9%84" TargetMode="External"/><Relationship Id="rId26" Type="http://schemas.openxmlformats.org/officeDocument/2006/relationships/hyperlink" Target="https://ar.wikipedia.org/wiki/%D8%AA%D9%83%D8%A7%D9%85%D9%84" TargetMode="External"/><Relationship Id="rId3" Type="http://schemas.openxmlformats.org/officeDocument/2006/relationships/webSettings" Target="webSettings.xml"/><Relationship Id="rId21" Type="http://schemas.openxmlformats.org/officeDocument/2006/relationships/hyperlink" Target="https://ar.wikipedia.org/wiki/%D8%B1%D9%8A%D9%86%D9%8A%D9%87_%D8%AF%D9%8A%D9%83%D8%A7%D8%B1%D8%AA" TargetMode="External"/><Relationship Id="rId7" Type="http://schemas.openxmlformats.org/officeDocument/2006/relationships/hyperlink" Target="https://ar.wikipedia.org/wiki/19_%D8%A3%D8%BA%D8%B3%D8%B7%D8%B3" TargetMode="External"/><Relationship Id="rId12" Type="http://schemas.openxmlformats.org/officeDocument/2006/relationships/hyperlink" Target="https://ar.wikipedia.org/wiki/%D9%81%D8%B1%D9%86%D8%B3%D8%A7" TargetMode="External"/><Relationship Id="rId17" Type="http://schemas.openxmlformats.org/officeDocument/2006/relationships/hyperlink" Target="https://ar.wikipedia.org/wiki/%D8%B6%D8%BA%D8%B7" TargetMode="External"/><Relationship Id="rId25" Type="http://schemas.openxmlformats.org/officeDocument/2006/relationships/hyperlink" Target="https://ar.wikipedia.org/wiki/%D8%BA%D9%88%D8%AA%D9%81%D8%B1%D9%8A%D8%AF_%D9%84%D8%A7%D9%8A%D8%A8%D9%86%D8%AA%D8%B3"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ar.wikipedia.org/wiki/%D8%A7%D9%84%D8%B1%D8%B3%D8%A7%D8%A6%D9%84_%D8%A7%D9%84%D8%A5%D9%82%D9%84%D9%8A%D9%85%D9%8A%D8%A9" TargetMode="External"/><Relationship Id="rId20" Type="http://schemas.openxmlformats.org/officeDocument/2006/relationships/hyperlink" Target="https://ar.wikipedia.org/wiki/%D8%B3%D8%AA%D9%8A%D9%81%D9%86_(%D8%AA%D9%88%D8%B6%D9%8A%D8%AD)" TargetMode="External"/><Relationship Id="rId29" Type="http://schemas.openxmlformats.org/officeDocument/2006/relationships/hyperlink" Target="https://ar.wikipedia.org/wiki/%D8%A8%D8%B1%D9%87%D8%A7%D9%86_%D8%AC%D8%AF%D9%88%D9%89_%D8%A7%D9%84%D8%A5%D9%8A%D9%85%D8%A7%D9%86_%D9%84%D8%A8%D8%A7%D8%B3%D9%83%D8%A7%D9%84" TargetMode="External"/><Relationship Id="rId1" Type="http://schemas.openxmlformats.org/officeDocument/2006/relationships/styles" Target="styles.xml"/><Relationship Id="rId6" Type="http://schemas.openxmlformats.org/officeDocument/2006/relationships/hyperlink" Target="https://ar.wikipedia.org/wiki/1623" TargetMode="External"/><Relationship Id="rId11" Type="http://schemas.openxmlformats.org/officeDocument/2006/relationships/hyperlink" Target="https://ar.wikipedia.org/wiki/%D9%81%D9%8A%D9%84%D8%B3%D9%88%D9%81" TargetMode="External"/><Relationship Id="rId24" Type="http://schemas.openxmlformats.org/officeDocument/2006/relationships/hyperlink" Target="https://ar.wikipedia.org/wiki/%D8%A5%D8%B3%D8%AD%D8%A7%D9%82_%D9%86%D9%8A%D9%88%D8%AA%D9%86" TargetMode="External"/><Relationship Id="rId32" Type="http://schemas.openxmlformats.org/officeDocument/2006/relationships/fontTable" Target="fontTable.xml"/><Relationship Id="rId5" Type="http://schemas.openxmlformats.org/officeDocument/2006/relationships/hyperlink" Target="https://ar.wikipedia.org/wiki/19_%D9%8A%D9%88%D9%86%D9%8A%D9%88" TargetMode="External"/><Relationship Id="rId15" Type="http://schemas.openxmlformats.org/officeDocument/2006/relationships/hyperlink" Target="https://ar.wikipedia.org/wiki/%D8%A2%D9%84%D8%A9_%D8%AD%D8%A7%D8%B3%D8%A8%D8%A9" TargetMode="External"/><Relationship Id="rId23" Type="http://schemas.openxmlformats.org/officeDocument/2006/relationships/hyperlink" Target="https://ar.wikipedia.org/wiki/%D8%A5%D9%8A%D9%81%D8%A7%D9%86%D8%AC%D9%8A%D9%84%D8%B3%D8%AA%D8%A7_%D8%AA%D9%88%D8%B1%D8%B4%D9%8A%D9%84%D9%84%D9%8A" TargetMode="External"/><Relationship Id="rId28" Type="http://schemas.openxmlformats.org/officeDocument/2006/relationships/hyperlink" Target="https://ar.wikipedia.org/wiki/%D9%85%D8%AB%D9%84%D8%AB_%D8%A8%D8%A7%D8%B3%D9%83%D8%A7%D9%84" TargetMode="External"/><Relationship Id="rId10" Type="http://schemas.openxmlformats.org/officeDocument/2006/relationships/hyperlink" Target="https://ar.wikipedia.org/wiki/%D8%B1%D9%8A%D8%A7%D8%B6%D9%8A%D8%A7%D8%AA" TargetMode="External"/><Relationship Id="rId19" Type="http://schemas.openxmlformats.org/officeDocument/2006/relationships/hyperlink" Target="https://ar.wikipedia.org/wiki/%D9%87%D9%88%D8%A7%D8%A1" TargetMode="External"/><Relationship Id="rId31" Type="http://schemas.openxmlformats.org/officeDocument/2006/relationships/hyperlink" Target="https://ar.wikipedia.org/wiki/1642" TargetMode="External"/><Relationship Id="rId4" Type="http://schemas.openxmlformats.org/officeDocument/2006/relationships/image" Target="media/image1.png"/><Relationship Id="rId9" Type="http://schemas.openxmlformats.org/officeDocument/2006/relationships/hyperlink" Target="https://ar.wikipedia.org/wiki/%D9%81%D9%8A%D8%B2%D9%8A%D8%A7%D8%A1" TargetMode="External"/><Relationship Id="rId14" Type="http://schemas.openxmlformats.org/officeDocument/2006/relationships/hyperlink" Target="https://ar.wikipedia.org/wiki/%D8%B1%D9%8A%D8%A7%D8%B6%D9%8A%D8%A7%D8%AA" TargetMode="External"/><Relationship Id="rId22" Type="http://schemas.openxmlformats.org/officeDocument/2006/relationships/hyperlink" Target="https://ar.wikipedia.org/w/index.php?title=%D8%B1%D9%88%D8%A8%D8%B1%D9%81%D8%A7%D9%84&amp;action=edit&amp;redlink=1" TargetMode="External"/><Relationship Id="rId27" Type="http://schemas.openxmlformats.org/officeDocument/2006/relationships/hyperlink" Target="https://ar.wikipedia.org/wiki/%D9%85%D8%AB%D9%84%D8%AB_%D8%A8%D8%A7%D8%B3%D9%83%D8%A7%D9%84" TargetMode="External"/><Relationship Id="rId30" Type="http://schemas.openxmlformats.org/officeDocument/2006/relationships/hyperlink" Target="https://ar.wikipedia.org/wiki/%D8%B1%D9%88%D8%A7%D9%86"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872</Words>
  <Characters>4974</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dc:creator>
  <cp:lastModifiedBy>goo</cp:lastModifiedBy>
  <cp:revision>1</cp:revision>
  <cp:lastPrinted>2019-12-04T21:04:00Z</cp:lastPrinted>
  <dcterms:created xsi:type="dcterms:W3CDTF">2019-12-04T20:49:00Z</dcterms:created>
  <dcterms:modified xsi:type="dcterms:W3CDTF">2019-12-04T21:07:00Z</dcterms:modified>
</cp:coreProperties>
</file>